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62B" w:rsidRDefault="0055762B" w:rsidP="0055762B">
      <w:pPr>
        <w:pStyle w:val="Heading1"/>
        <w:keepNext/>
        <w:keepLines/>
        <w:shd w:val="clear" w:color="auto" w:fill="auto"/>
        <w:spacing w:after="363" w:line="230" w:lineRule="exact"/>
        <w:ind w:left="6380"/>
        <w:jc w:val="right"/>
        <w:rPr>
          <w:b w:val="0"/>
          <w:i w:val="0"/>
          <w:sz w:val="16"/>
          <w:szCs w:val="16"/>
        </w:rPr>
      </w:pPr>
      <w:bookmarkStart w:id="0" w:name="bookmark0"/>
      <w:bookmarkStart w:id="1" w:name="_GoBack"/>
      <w:bookmarkEnd w:id="1"/>
      <w:r w:rsidRPr="00AA58DB">
        <w:rPr>
          <w:b w:val="0"/>
          <w:sz w:val="16"/>
          <w:szCs w:val="16"/>
        </w:rPr>
        <w:t>Załącznik nr</w:t>
      </w:r>
      <w:r>
        <w:rPr>
          <w:b w:val="0"/>
          <w:sz w:val="16"/>
          <w:szCs w:val="16"/>
        </w:rPr>
        <w:t xml:space="preserve"> </w:t>
      </w:r>
      <w:r w:rsidR="001D19FD">
        <w:rPr>
          <w:b w:val="0"/>
          <w:sz w:val="16"/>
          <w:szCs w:val="16"/>
        </w:rPr>
        <w:t xml:space="preserve">7 </w:t>
      </w:r>
      <w:r w:rsidRPr="00AA58DB">
        <w:rPr>
          <w:b w:val="0"/>
          <w:sz w:val="16"/>
          <w:szCs w:val="16"/>
        </w:rPr>
        <w:t>do SIWZ</w:t>
      </w:r>
      <w:bookmarkEnd w:id="0"/>
    </w:p>
    <w:p w:rsidR="0055762B" w:rsidRDefault="0055762B" w:rsidP="0055762B">
      <w:pPr>
        <w:autoSpaceDE w:val="0"/>
        <w:spacing w:line="276" w:lineRule="auto"/>
        <w:rPr>
          <w:iCs/>
        </w:rPr>
      </w:pPr>
      <w:r>
        <w:rPr>
          <w:iCs/>
        </w:rPr>
        <w:t>…………………………</w:t>
      </w:r>
    </w:p>
    <w:p w:rsidR="0055762B" w:rsidRPr="00AA58DB" w:rsidRDefault="0055762B" w:rsidP="0055762B">
      <w:pPr>
        <w:autoSpaceDE w:val="0"/>
        <w:spacing w:line="276" w:lineRule="auto"/>
        <w:rPr>
          <w:iCs/>
        </w:rPr>
      </w:pPr>
      <w:r w:rsidRPr="00C035E1">
        <w:rPr>
          <w:i/>
          <w:iCs/>
          <w:sz w:val="16"/>
          <w:szCs w:val="16"/>
        </w:rPr>
        <w:t>(nazwa i adres Wykonawcy)</w:t>
      </w:r>
      <w:r w:rsidRPr="00C035E1">
        <w:rPr>
          <w:i/>
          <w:iCs/>
          <w:sz w:val="16"/>
          <w:szCs w:val="16"/>
        </w:rPr>
        <w:tab/>
      </w: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b w:val="0"/>
          <w:bCs w:val="0"/>
          <w:sz w:val="16"/>
          <w:szCs w:val="16"/>
        </w:rPr>
      </w:pPr>
    </w:p>
    <w:p w:rsidR="0055762B" w:rsidRDefault="0055762B" w:rsidP="0055762B">
      <w:pPr>
        <w:pStyle w:val="Tekstpodstawowy1"/>
        <w:shd w:val="clear" w:color="auto" w:fill="auto"/>
        <w:spacing w:before="0" w:after="0" w:line="210" w:lineRule="exact"/>
        <w:rPr>
          <w:sz w:val="20"/>
          <w:szCs w:val="20"/>
        </w:rPr>
      </w:pPr>
    </w:p>
    <w:p w:rsidR="0055762B" w:rsidRPr="002A34E6" w:rsidRDefault="0055762B" w:rsidP="0055762B">
      <w:pPr>
        <w:pStyle w:val="Tekstpodstawowy1"/>
        <w:shd w:val="clear" w:color="auto" w:fill="auto"/>
        <w:spacing w:before="0" w:after="0" w:line="276" w:lineRule="auto"/>
        <w:jc w:val="center"/>
        <w:rPr>
          <w:sz w:val="20"/>
          <w:szCs w:val="20"/>
        </w:rPr>
      </w:pPr>
      <w:r w:rsidRPr="002A34E6">
        <w:rPr>
          <w:sz w:val="20"/>
          <w:szCs w:val="20"/>
        </w:rPr>
        <w:t>OŚWIADCZENIE</w:t>
      </w:r>
    </w:p>
    <w:p w:rsidR="0055762B" w:rsidRDefault="0055762B" w:rsidP="0055762B">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rsidR="0055762B" w:rsidRPr="003207A3" w:rsidRDefault="0055762B" w:rsidP="0055762B">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rsidR="0055762B" w:rsidRPr="002A34E6" w:rsidRDefault="0055762B" w:rsidP="0055762B">
      <w:pPr>
        <w:pStyle w:val="Tekstpodstawowy1"/>
        <w:shd w:val="clear" w:color="auto" w:fill="auto"/>
        <w:spacing w:before="0" w:after="0" w:line="276" w:lineRule="auto"/>
        <w:jc w:val="center"/>
        <w:rPr>
          <w:sz w:val="20"/>
          <w:szCs w:val="20"/>
        </w:rPr>
      </w:pPr>
    </w:p>
    <w:p w:rsidR="00651B84" w:rsidRDefault="0055762B" w:rsidP="008C71CC">
      <w:pPr>
        <w:tabs>
          <w:tab w:val="left" w:pos="572"/>
        </w:tabs>
        <w:spacing w:line="276" w:lineRule="auto"/>
        <w:ind w:left="288" w:hanging="277"/>
        <w:jc w:val="center"/>
      </w:pPr>
      <w:r w:rsidRPr="00E64BB6">
        <w:rPr>
          <w:bCs/>
        </w:rPr>
        <w:t>składane</w:t>
      </w:r>
      <w:r w:rsidRPr="00E64BB6">
        <w:rPr>
          <w:b/>
          <w:bCs/>
        </w:rPr>
        <w:t xml:space="preserve"> </w:t>
      </w:r>
      <w:r w:rsidRPr="00E64BB6">
        <w:t>w postępowaniu o udzielenie zamówien</w:t>
      </w:r>
      <w:r w:rsidR="008C71CC">
        <w:t xml:space="preserve">ia </w:t>
      </w:r>
    </w:p>
    <w:p w:rsidR="001D19FD" w:rsidRPr="00116669" w:rsidRDefault="001D19FD" w:rsidP="001D19FD">
      <w:pPr>
        <w:jc w:val="center"/>
        <w:rPr>
          <w:sz w:val="26"/>
          <w:szCs w:val="26"/>
          <w:u w:val="single"/>
        </w:rPr>
      </w:pPr>
      <w:r w:rsidRPr="00116669">
        <w:rPr>
          <w:sz w:val="26"/>
          <w:szCs w:val="26"/>
          <w:u w:val="single"/>
        </w:rPr>
        <w:t xml:space="preserve">,, Dostawa oleju opałowego </w:t>
      </w:r>
      <w:r>
        <w:rPr>
          <w:sz w:val="26"/>
          <w:szCs w:val="26"/>
          <w:u w:val="single"/>
        </w:rPr>
        <w:t xml:space="preserve">grzewczego do kotłowni olejowej Szkoły Podstawowej im. Ludwiki Jakubowicz w Ostrowitem </w:t>
      </w:r>
      <w:r w:rsidRPr="00116669">
        <w:rPr>
          <w:sz w:val="26"/>
          <w:szCs w:val="26"/>
          <w:u w:val="single"/>
        </w:rPr>
        <w:t xml:space="preserve"> ’’</w:t>
      </w:r>
    </w:p>
    <w:p w:rsidR="0055762B" w:rsidRPr="001D19FD" w:rsidRDefault="0055762B" w:rsidP="001D19FD">
      <w:pPr>
        <w:tabs>
          <w:tab w:val="left" w:pos="572"/>
        </w:tabs>
        <w:spacing w:line="276" w:lineRule="auto"/>
        <w:ind w:left="288" w:hanging="277"/>
        <w:jc w:val="center"/>
        <w:rPr>
          <w:b/>
          <w:i/>
          <w:sz w:val="22"/>
          <w:szCs w:val="22"/>
        </w:rPr>
      </w:pPr>
    </w:p>
    <w:p w:rsidR="0055762B" w:rsidRDefault="0055762B" w:rsidP="0055762B">
      <w:pPr>
        <w:autoSpaceDE w:val="0"/>
        <w:spacing w:line="360" w:lineRule="auto"/>
        <w:jc w:val="both"/>
        <w:rPr>
          <w:b/>
        </w:rPr>
      </w:pPr>
    </w:p>
    <w:p w:rsidR="0055762B"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rsidR="0055762B" w:rsidRPr="00C22688" w:rsidRDefault="0055762B" w:rsidP="0055762B">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r w:rsidRPr="00C22688">
        <w:rPr>
          <w:b w:val="0"/>
          <w:sz w:val="20"/>
          <w:szCs w:val="20"/>
        </w:rPr>
        <w:t>( Dz.U. z 2018 r. , poz.1445 ze zm</w:t>
      </w:r>
      <w:r>
        <w:rPr>
          <w:b w:val="0"/>
          <w:sz w:val="20"/>
          <w:szCs w:val="20"/>
        </w:rPr>
        <w:t>.) .</w:t>
      </w:r>
    </w:p>
    <w:p w:rsidR="0055762B" w:rsidRPr="00C22688" w:rsidRDefault="0055762B" w:rsidP="0055762B">
      <w:pPr>
        <w:pStyle w:val="Bodytext20"/>
        <w:shd w:val="clear" w:color="auto" w:fill="auto"/>
        <w:tabs>
          <w:tab w:val="left" w:pos="5431"/>
        </w:tabs>
        <w:spacing w:before="0" w:after="4" w:line="360" w:lineRule="auto"/>
        <w:rPr>
          <w:sz w:val="22"/>
          <w:szCs w:val="22"/>
        </w:rPr>
      </w:pPr>
    </w:p>
    <w:p w:rsidR="0055762B" w:rsidRPr="008C2CDC" w:rsidRDefault="0055762B" w:rsidP="0055762B">
      <w:pPr>
        <w:pStyle w:val="Bodytext20"/>
        <w:shd w:val="clear" w:color="auto" w:fill="auto"/>
        <w:tabs>
          <w:tab w:val="left" w:pos="5431"/>
        </w:tabs>
        <w:spacing w:before="0" w:after="4" w:line="200" w:lineRule="exact"/>
      </w:pPr>
    </w:p>
    <w:p w:rsidR="0055762B" w:rsidRPr="008C2CDC" w:rsidRDefault="0055762B" w:rsidP="0055762B">
      <w:pPr>
        <w:pStyle w:val="Bodytext20"/>
        <w:shd w:val="clear" w:color="auto" w:fill="auto"/>
        <w:tabs>
          <w:tab w:val="left" w:pos="5431"/>
        </w:tabs>
        <w:spacing w:before="0" w:after="4" w:line="200" w:lineRule="exact"/>
      </w:pPr>
    </w:p>
    <w:p w:rsidR="0055762B" w:rsidRPr="008C2CDC" w:rsidRDefault="0055762B" w:rsidP="0055762B">
      <w:pPr>
        <w:pStyle w:val="Bodytext20"/>
        <w:shd w:val="clear" w:color="auto" w:fill="auto"/>
        <w:tabs>
          <w:tab w:val="left" w:pos="5431"/>
        </w:tabs>
        <w:spacing w:before="0" w:after="4" w:line="200" w:lineRule="exact"/>
        <w:ind w:left="20" w:firstLine="400"/>
      </w:pPr>
    </w:p>
    <w:p w:rsidR="0055762B" w:rsidRDefault="0055762B" w:rsidP="0055762B">
      <w:r>
        <w:t>…………………………….</w:t>
      </w:r>
      <w:r>
        <w:tab/>
      </w:r>
      <w:r>
        <w:tab/>
      </w:r>
      <w:r>
        <w:tab/>
      </w:r>
      <w:r>
        <w:tab/>
        <w:t xml:space="preserve">     …………………………….</w:t>
      </w:r>
    </w:p>
    <w:p w:rsidR="0055762B" w:rsidRPr="00813315" w:rsidRDefault="0055762B" w:rsidP="0055762B">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55762B" w:rsidRDefault="0055762B" w:rsidP="0055762B">
      <w:pPr>
        <w:pStyle w:val="Bodytext20"/>
        <w:shd w:val="clear" w:color="auto" w:fill="auto"/>
        <w:tabs>
          <w:tab w:val="left" w:pos="164"/>
        </w:tabs>
        <w:spacing w:before="0" w:after="0" w:line="200" w:lineRule="exact"/>
        <w:rPr>
          <w:sz w:val="16"/>
          <w:szCs w:val="16"/>
        </w:rPr>
      </w:pPr>
    </w:p>
    <w:p w:rsidR="0065422A" w:rsidRDefault="0065422A" w:rsidP="0065422A">
      <w:pPr>
        <w:tabs>
          <w:tab w:val="left" w:pos="572"/>
        </w:tabs>
        <w:ind w:left="288" w:hanging="277"/>
        <w:jc w:val="center"/>
        <w:rPr>
          <w:b/>
          <w:i/>
        </w:rPr>
      </w:pPr>
      <w:bookmarkStart w:id="2" w:name="_Hlk536443172"/>
    </w:p>
    <w:bookmarkEnd w:id="2"/>
    <w:p w:rsidR="00703E82" w:rsidRPr="0065422A" w:rsidRDefault="00703E82" w:rsidP="0065422A"/>
    <w:sectPr w:rsidR="00703E82" w:rsidRPr="0065422A" w:rsidSect="00D7109F">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CE1" w:rsidRDefault="00C33CE1">
      <w:r>
        <w:separator/>
      </w:r>
    </w:p>
  </w:endnote>
  <w:endnote w:type="continuationSeparator" w:id="0">
    <w:p w:rsidR="00C33CE1" w:rsidRDefault="00C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rsidTr="008C37C4">
      <w:trPr>
        <w:trHeight w:val="133"/>
      </w:trPr>
      <w:tc>
        <w:tcPr>
          <w:tcW w:w="9072" w:type="dxa"/>
          <w:vAlign w:val="center"/>
        </w:tcPr>
        <w:p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rsidR="005D3C1A" w:rsidRPr="00646D52" w:rsidRDefault="005D3C1A" w:rsidP="008C37C4">
          <w:pPr>
            <w:pStyle w:val="Stopka"/>
          </w:pPr>
        </w:p>
        <w:p w:rsidR="005D3C1A" w:rsidRPr="00646D52" w:rsidRDefault="005D3C1A" w:rsidP="008C37C4">
          <w:pPr>
            <w:pStyle w:val="Stopka"/>
            <w:spacing w:before="80"/>
            <w:ind w:right="-80"/>
            <w:jc w:val="center"/>
            <w:rPr>
              <w:rFonts w:ascii="Arial" w:eastAsia="SimSun" w:hAnsi="Arial" w:cs="Arial"/>
              <w:i/>
            </w:rPr>
          </w:pPr>
        </w:p>
      </w:tc>
    </w:tr>
  </w:tbl>
  <w:p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34B4" w:rsidRDefault="005F34B4" w:rsidP="005F34B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CE1" w:rsidRDefault="00C33CE1">
      <w:r>
        <w:separator/>
      </w:r>
    </w:p>
  </w:footnote>
  <w:footnote w:type="continuationSeparator" w:id="0">
    <w:p w:rsidR="00C33CE1" w:rsidRDefault="00C33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C1A" w:rsidRPr="00951582" w:rsidRDefault="00951582" w:rsidP="00951582">
    <w:pPr>
      <w:pStyle w:val="Cytatintensywny"/>
      <w:rPr>
        <w:color w:val="FF0000"/>
      </w:rPr>
    </w:pPr>
    <w:r w:rsidRPr="009439F2">
      <w:rPr>
        <w:noProof/>
        <w:color w:val="FF0000"/>
      </w:rPr>
      <w:t xml:space="preserve">Wykonanie robót budowlanych w ramach rządowego programu „Maluch plus 2019”, na które składa się </w:t>
    </w:r>
    <w:r>
      <w:rPr>
        <w:noProof/>
        <w:color w:val="FF0000"/>
      </w:rPr>
      <w:t>przebudowa parteru budynku sportowo-dydaktycznego wraz ze zmianą jego sposóbu użytkowania na Gminny Klub Dziecięcy</w:t>
    </w:r>
  </w:p>
  <w:p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9FD" w:rsidRDefault="001D19FD" w:rsidP="001D19FD">
    <w:pPr>
      <w:jc w:val="center"/>
      <w:rPr>
        <w:color w:val="31849B" w:themeColor="accent5" w:themeShade="BF"/>
        <w:sz w:val="26"/>
        <w:szCs w:val="26"/>
        <w:u w:val="single"/>
      </w:rPr>
    </w:pPr>
  </w:p>
  <w:p w:rsidR="001D19FD" w:rsidRPr="001D19FD" w:rsidRDefault="001D19FD" w:rsidP="001D19FD">
    <w:pPr>
      <w:jc w:val="center"/>
      <w:rPr>
        <w:color w:val="31849B" w:themeColor="accent5" w:themeShade="BF"/>
        <w:sz w:val="26"/>
        <w:szCs w:val="26"/>
        <w:u w:val="single"/>
      </w:rPr>
    </w:pPr>
    <w:r w:rsidRPr="001D19FD">
      <w:rPr>
        <w:color w:val="31849B" w:themeColor="accent5" w:themeShade="BF"/>
        <w:sz w:val="26"/>
        <w:szCs w:val="26"/>
        <w:u w:val="single"/>
      </w:rPr>
      <w:t>,, Dostawa oleju opałowego grzewczego do kotłowni olejowej Szkoły Podstawowej im. Ludwiki Jakubowicz w Ostrowitem  ’’</w:t>
    </w:r>
  </w:p>
  <w:p w:rsidR="005D3C1A" w:rsidRPr="00043C40" w:rsidRDefault="005D3C1A" w:rsidP="00043C40">
    <w:pPr>
      <w:autoSpaceDE w:val="0"/>
      <w:autoSpaceDN w:val="0"/>
      <w:adjustRightInd w:val="0"/>
      <w:rPr>
        <w:rFonts w:ascii="Tahoma" w:hAnsi="Tahoma" w:cs="Tahoma"/>
        <w:color w:val="000000"/>
        <w:sz w:val="24"/>
        <w:szCs w:val="24"/>
      </w:rPr>
    </w:pPr>
  </w:p>
  <w:p w:rsidR="005D3C1A" w:rsidRPr="00043C40" w:rsidRDefault="005D3C1A" w:rsidP="008243F8">
    <w:pPr>
      <w:pStyle w:val="Nagwek"/>
      <w:rPr>
        <w:sz w:val="24"/>
        <w:szCs w:val="24"/>
      </w:rPr>
    </w:pPr>
  </w:p>
  <w:p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19FD"/>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ABE"/>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4E38"/>
    <w:rsid w:val="004E5B11"/>
    <w:rsid w:val="004E6D49"/>
    <w:rsid w:val="004F10E9"/>
    <w:rsid w:val="004F4F55"/>
    <w:rsid w:val="004F5376"/>
    <w:rsid w:val="004F558C"/>
    <w:rsid w:val="004F5EB9"/>
    <w:rsid w:val="004F64AD"/>
    <w:rsid w:val="004F67EF"/>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62B"/>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34B4"/>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B84"/>
    <w:rsid w:val="00651C63"/>
    <w:rsid w:val="00652019"/>
    <w:rsid w:val="006521C4"/>
    <w:rsid w:val="0065324E"/>
    <w:rsid w:val="0065422A"/>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44C"/>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AC2"/>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1CC"/>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1FDA"/>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3CE1"/>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E65D"/>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55762B"/>
    <w:rPr>
      <w:b/>
      <w:bCs/>
      <w:i/>
      <w:iCs/>
      <w:sz w:val="28"/>
      <w:szCs w:val="28"/>
      <w:shd w:val="clear" w:color="auto" w:fill="FFFFFF"/>
      <w:lang w:eastAsia="en-US"/>
    </w:rPr>
  </w:style>
  <w:style w:type="character" w:customStyle="1" w:styleId="Bodytext2">
    <w:name w:val="Body text (2)_"/>
    <w:link w:val="Bodytext20"/>
    <w:rsid w:val="0055762B"/>
    <w:rPr>
      <w:shd w:val="clear" w:color="auto" w:fill="FFFFFF"/>
    </w:rPr>
  </w:style>
  <w:style w:type="paragraph" w:customStyle="1" w:styleId="Bodytext20">
    <w:name w:val="Body text (2)"/>
    <w:basedOn w:val="Normalny"/>
    <w:link w:val="Bodytext2"/>
    <w:rsid w:val="0055762B"/>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B34B6-B413-493A-8614-290E50EA3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658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2</cp:revision>
  <cp:lastPrinted>2019-05-02T12:45:00Z</cp:lastPrinted>
  <dcterms:created xsi:type="dcterms:W3CDTF">2019-11-21T07:51:00Z</dcterms:created>
  <dcterms:modified xsi:type="dcterms:W3CDTF">2019-11-21T07:51:00Z</dcterms:modified>
</cp:coreProperties>
</file>