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4373E7C3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114A40">
              <w:rPr>
                <w:rFonts w:ascii="Cambria" w:hAnsi="Cambria" w:cstheme="minorHAnsi"/>
                <w:b/>
                <w:bCs/>
                <w:color w:val="000000" w:themeColor="text1"/>
              </w:rPr>
              <w:t>51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497351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bookmarkEnd w:id="0"/>
    <w:p w14:paraId="3A261B36" w14:textId="14AC5DFF" w:rsidR="007D7F3A" w:rsidRPr="00114A40" w:rsidRDefault="00114A40" w:rsidP="00114A40">
      <w:pPr>
        <w:suppressAutoHyphens/>
        <w:autoSpaceDN w:val="0"/>
        <w:spacing w:before="40"/>
        <w:ind w:left="720" w:right="720" w:hanging="436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114A40">
        <w:rPr>
          <w:rFonts w:ascii="Times New Roman" w:eastAsia="Times New Roman" w:hAnsi="Times New Roman"/>
          <w:b/>
          <w:bCs/>
          <w:lang w:eastAsia="pl-PL"/>
        </w:rPr>
        <w:t>„Nadzór inwestorski inwestycji pn.: „Poprawa efektywności energetycznej budynków i</w:t>
      </w:r>
      <w:r>
        <w:rPr>
          <w:rFonts w:ascii="Times New Roman" w:eastAsia="Times New Roman" w:hAnsi="Times New Roman"/>
          <w:b/>
          <w:bCs/>
          <w:lang w:eastAsia="pl-PL"/>
        </w:rPr>
        <w:t> </w:t>
      </w:r>
      <w:r w:rsidRPr="00114A40">
        <w:rPr>
          <w:rFonts w:ascii="Times New Roman" w:eastAsia="Times New Roman" w:hAnsi="Times New Roman"/>
          <w:b/>
          <w:bCs/>
          <w:lang w:eastAsia="pl-PL"/>
        </w:rPr>
        <w:t>instalacji publicznych wraz z modernizacją infrastruktury społecznej Gminy Ostrowite.”</w:t>
      </w:r>
    </w:p>
    <w:p w14:paraId="09DB6AD9" w14:textId="7A6594A8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187E6" w14:textId="77777777" w:rsidR="002F3B59" w:rsidRDefault="002F3B59" w:rsidP="00021921">
      <w:pPr>
        <w:spacing w:after="0" w:line="240" w:lineRule="auto"/>
      </w:pPr>
      <w:r>
        <w:separator/>
      </w:r>
    </w:p>
  </w:endnote>
  <w:endnote w:type="continuationSeparator" w:id="0">
    <w:p w14:paraId="05D4859D" w14:textId="77777777" w:rsidR="002F3B59" w:rsidRDefault="002F3B59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5EAEE" w14:textId="77777777" w:rsidR="002F3B59" w:rsidRDefault="002F3B59" w:rsidP="00021921">
      <w:pPr>
        <w:spacing w:after="0" w:line="240" w:lineRule="auto"/>
      </w:pPr>
      <w:r>
        <w:separator/>
      </w:r>
    </w:p>
  </w:footnote>
  <w:footnote w:type="continuationSeparator" w:id="0">
    <w:p w14:paraId="5A6FAF68" w14:textId="77777777" w:rsidR="002F3B59" w:rsidRDefault="002F3B59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4E86F" w14:textId="440C6B23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746CC"/>
    <w:rsid w:val="000821FB"/>
    <w:rsid w:val="0008547F"/>
    <w:rsid w:val="00114A40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47F4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2024-06-24T05:31:00Z</dcterms:created>
  <dcterms:modified xsi:type="dcterms:W3CDTF">2024-06-24T05:31:00Z</dcterms:modified>
</cp:coreProperties>
</file>