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01C" w:rsidRPr="0079001C" w:rsidRDefault="0079001C" w:rsidP="0079001C">
      <w:pPr>
        <w:spacing w:after="0" w:line="260" w:lineRule="atLeast"/>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79001C" w:rsidRPr="0079001C" w:rsidRDefault="005A49E3" w:rsidP="0079001C">
      <w:pPr>
        <w:spacing w:after="240" w:line="260" w:lineRule="atLeast"/>
        <w:rPr>
          <w:rFonts w:ascii="Times New Roman" w:eastAsia="Times New Roman" w:hAnsi="Times New Roman" w:cs="Times New Roman"/>
          <w:sz w:val="24"/>
          <w:szCs w:val="24"/>
          <w:lang w:eastAsia="pl-PL"/>
        </w:rPr>
      </w:pPr>
      <w:hyperlink w:tgtFrame="_blank" w:history="1">
        <w:r w:rsidR="0079001C" w:rsidRPr="0079001C">
          <w:rPr>
            <w:rFonts w:ascii="Times New Roman" w:eastAsia="Times New Roman" w:hAnsi="Times New Roman" w:cs="Times New Roman"/>
            <w:color w:val="0000FF"/>
            <w:sz w:val="24"/>
            <w:szCs w:val="24"/>
            <w:u w:val="single"/>
            <w:lang w:eastAsia="pl-PL"/>
          </w:rPr>
          <w:t>www.ostrowite.pl samorzady.pl</w:t>
        </w:r>
      </w:hyperlink>
    </w:p>
    <w:p w:rsidR="0079001C" w:rsidRPr="0079001C" w:rsidRDefault="005A49E3" w:rsidP="0079001C">
      <w:pPr>
        <w:spacing w:after="0" w:line="240" w:lineRule="auto"/>
        <w:rPr>
          <w:rFonts w:ascii="Times New Roman" w:eastAsia="Times New Roman" w:hAnsi="Times New Roman" w:cs="Times New Roman"/>
          <w:sz w:val="24"/>
          <w:szCs w:val="24"/>
          <w:lang w:eastAsia="pl-PL"/>
        </w:rPr>
      </w:pPr>
      <w:r w:rsidRPr="005A49E3">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79001C" w:rsidRPr="0079001C" w:rsidRDefault="0079001C" w:rsidP="0079001C">
      <w:pPr>
        <w:spacing w:before="100" w:beforeAutospacing="1" w:after="240"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Ostrowite: Przebudowa drogi gminnej Jarotki-Koziegłowy</w:t>
      </w:r>
      <w:r w:rsidRPr="0079001C">
        <w:rPr>
          <w:rFonts w:ascii="Times New Roman" w:eastAsia="Times New Roman" w:hAnsi="Times New Roman" w:cs="Times New Roman"/>
          <w:sz w:val="24"/>
          <w:szCs w:val="24"/>
          <w:lang w:eastAsia="pl-PL"/>
        </w:rPr>
        <w:br/>
      </w:r>
      <w:r w:rsidRPr="0079001C">
        <w:rPr>
          <w:rFonts w:ascii="Times New Roman" w:eastAsia="Times New Roman" w:hAnsi="Times New Roman" w:cs="Times New Roman"/>
          <w:b/>
          <w:bCs/>
          <w:sz w:val="24"/>
          <w:szCs w:val="24"/>
          <w:lang w:eastAsia="pl-PL"/>
        </w:rPr>
        <w:t>Numer ogłoszenia: 161866 - 2015; data zamieszczenia: 01.07.2015</w:t>
      </w:r>
      <w:r w:rsidRPr="0079001C">
        <w:rPr>
          <w:rFonts w:ascii="Times New Roman" w:eastAsia="Times New Roman" w:hAnsi="Times New Roman" w:cs="Times New Roman"/>
          <w:sz w:val="24"/>
          <w:szCs w:val="24"/>
          <w:lang w:eastAsia="pl-PL"/>
        </w:rPr>
        <w:br/>
        <w:t>OGŁOSZENIE O ZAMÓWIENIU - roboty budowlane</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Zamieszczanie ogłoszenia:</w:t>
      </w:r>
      <w:r w:rsidRPr="0079001C">
        <w:rPr>
          <w:rFonts w:ascii="Times New Roman" w:eastAsia="Times New Roman" w:hAnsi="Times New Roman" w:cs="Times New Roman"/>
          <w:sz w:val="24"/>
          <w:szCs w:val="24"/>
          <w:lang w:eastAsia="pl-PL"/>
        </w:rPr>
        <w:t xml:space="preserve"> obowiązkowe.</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Ogłoszenie dotyczy:</w:t>
      </w:r>
      <w:r w:rsidRPr="0079001C">
        <w:rPr>
          <w:rFonts w:ascii="Times New Roman" w:eastAsia="Times New Roman" w:hAnsi="Times New Roman" w:cs="Times New Roman"/>
          <w:sz w:val="24"/>
          <w:szCs w:val="24"/>
          <w:lang w:eastAsia="pl-PL"/>
        </w:rPr>
        <w:t xml:space="preserve"> zamówienia publicznego.</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t>SEKCJA I: ZAMAWIAJĄCY</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I. 1) NAZWA I ADRES:</w:t>
      </w:r>
      <w:r w:rsidRPr="0079001C">
        <w:rPr>
          <w:rFonts w:ascii="Times New Roman" w:eastAsia="Times New Roman" w:hAnsi="Times New Roman" w:cs="Times New Roman"/>
          <w:sz w:val="24"/>
          <w:szCs w:val="24"/>
          <w:lang w:eastAsia="pl-PL"/>
        </w:rPr>
        <w:t xml:space="preserve"> Gmina Ostrowite , ul. Lipowa 2, 62-402 Ostrowite, woj. wielkopolskie, tel. 063 2765121, faks 063 2765160.</w:t>
      </w:r>
    </w:p>
    <w:p w:rsidR="0079001C" w:rsidRPr="0079001C" w:rsidRDefault="0079001C" w:rsidP="0079001C">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Adres strony internetowej zamawiającego:</w:t>
      </w:r>
      <w:r w:rsidRPr="0079001C">
        <w:rPr>
          <w:rFonts w:ascii="Times New Roman" w:eastAsia="Times New Roman" w:hAnsi="Times New Roman" w:cs="Times New Roman"/>
          <w:sz w:val="24"/>
          <w:szCs w:val="24"/>
          <w:lang w:eastAsia="pl-PL"/>
        </w:rPr>
        <w:t xml:space="preserve"> www.ostrowite</w:t>
      </w:r>
      <w:r w:rsidR="00FC262C">
        <w:rPr>
          <w:rFonts w:ascii="Times New Roman" w:eastAsia="Times New Roman" w:hAnsi="Times New Roman" w:cs="Times New Roman"/>
          <w:sz w:val="24"/>
          <w:szCs w:val="24"/>
          <w:lang w:eastAsia="pl-PL"/>
        </w:rPr>
        <w:t>.pl</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I. 2) RODZAJ ZAMAWIAJĄCEGO:</w:t>
      </w:r>
      <w:r w:rsidRPr="0079001C">
        <w:rPr>
          <w:rFonts w:ascii="Times New Roman" w:eastAsia="Times New Roman" w:hAnsi="Times New Roman" w:cs="Times New Roman"/>
          <w:sz w:val="24"/>
          <w:szCs w:val="24"/>
          <w:lang w:eastAsia="pl-PL"/>
        </w:rPr>
        <w:t xml:space="preserve"> Administracja samorządowa.</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t>SEKCJA II: PRZEDMIOT ZAMÓWIENIA</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II.1) OKREŚLENIE PRZEDMIOTU ZAMÓWIENIA</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II.1.1) Nazwa nadana zamówieniu przez zamawiającego:</w:t>
      </w:r>
      <w:r w:rsidRPr="0079001C">
        <w:rPr>
          <w:rFonts w:ascii="Times New Roman" w:eastAsia="Times New Roman" w:hAnsi="Times New Roman" w:cs="Times New Roman"/>
          <w:sz w:val="24"/>
          <w:szCs w:val="24"/>
          <w:lang w:eastAsia="pl-PL"/>
        </w:rPr>
        <w:t xml:space="preserve"> Przebudowa drogi gminnej Jarotki-Koziegłowy.</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II.1.2) Rodzaj zamówienia:</w:t>
      </w:r>
      <w:r w:rsidRPr="0079001C">
        <w:rPr>
          <w:rFonts w:ascii="Times New Roman" w:eastAsia="Times New Roman" w:hAnsi="Times New Roman" w:cs="Times New Roman"/>
          <w:sz w:val="24"/>
          <w:szCs w:val="24"/>
          <w:lang w:eastAsia="pl-PL"/>
        </w:rPr>
        <w:t xml:space="preserve"> roboty budowlane.</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II.1.4) Określenie przedmiotu oraz wielkości lub zakresu zamówienia:</w:t>
      </w:r>
      <w:r w:rsidRPr="0079001C">
        <w:rPr>
          <w:rFonts w:ascii="Times New Roman" w:eastAsia="Times New Roman" w:hAnsi="Times New Roman" w:cs="Times New Roman"/>
          <w:sz w:val="24"/>
          <w:szCs w:val="24"/>
          <w:lang w:eastAsia="pl-PL"/>
        </w:rPr>
        <w:t xml:space="preserve"> Przedmiotem zamówienia jest przebudowa drogi gminnej Jarotki-Koziegłowy na działce o nr 182/2 w obrębie Jarotki na odcinku 667,0 m. Parametry drogi : szerokość jezdni 4,00 m, szerokość poboczy 1,00 m. Na wyprofilowanym i zagęszczonym istniejącym podłożu z tłucznia wapiennego należy położyć dwie warstwy podbudowy z kruszywa łamanego ( melafir, bazalt, granit): dolna grubość 12 cm frakcji 12/63, oraz górna z kruszywa łamanego jw. grubości 8 cm frakcji 0/31,5 z mechanicznym zagęszczeniem , następnie warstwę ścieralną z betonu asfaltowego grubości 5 cm po zagęszczeniu, wykonać pobocza na szerokości 1,0 m i podbudowie utwardzonej kruszywem łamanym grubości 20 </w:t>
      </w:r>
      <w:proofErr w:type="spellStart"/>
      <w:r w:rsidRPr="0079001C">
        <w:rPr>
          <w:rFonts w:ascii="Times New Roman" w:eastAsia="Times New Roman" w:hAnsi="Times New Roman" w:cs="Times New Roman"/>
          <w:sz w:val="24"/>
          <w:szCs w:val="24"/>
          <w:lang w:eastAsia="pl-PL"/>
        </w:rPr>
        <w:t>cm</w:t>
      </w:r>
      <w:proofErr w:type="spellEnd"/>
      <w:r w:rsidRPr="0079001C">
        <w:rPr>
          <w:rFonts w:ascii="Times New Roman" w:eastAsia="Times New Roman" w:hAnsi="Times New Roman" w:cs="Times New Roman"/>
          <w:sz w:val="24"/>
          <w:szCs w:val="24"/>
          <w:lang w:eastAsia="pl-PL"/>
        </w:rPr>
        <w:t>. Na wykonany przedmiot zamówienia Zamawiający wymaga minimalny okres gwarancji jakości na wykonane roboty budowlane , zabudowane materiały 36 miesięcy i minimalny okres rękojmi za wady określone zgodnie z kodeksem cywilnym 36 miesięcy, licząc od daty odbioru końcowego przedmiotu zamówienia. Szczegółowy zakres robót i sposób ich wykonania został określony w projekcie budowlanym , w specyfikacji technicznej wykonania i odbioru robót budowlanych, przedmiarze robót oraz we wzorze umowy. Zamawiający zaleca, aby Oferent zapoznał się na miejscu z warunkami, ich charakterem i dokonał pełnego rozeznania przedmiotu zamówienia..</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lastRenderedPageBreak/>
        <w:t>II.1.6) Wspólny Słownik Zamówień (CPV):</w:t>
      </w:r>
      <w:r w:rsidRPr="0079001C">
        <w:rPr>
          <w:rFonts w:ascii="Times New Roman" w:eastAsia="Times New Roman" w:hAnsi="Times New Roman" w:cs="Times New Roman"/>
          <w:sz w:val="24"/>
          <w:szCs w:val="24"/>
          <w:lang w:eastAsia="pl-PL"/>
        </w:rPr>
        <w:t xml:space="preserve"> 45.11.10.00-8, 45.23.21.20-9, 45.23.33.00-2, 45.23.32.52-0.</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II.1.7) Czy dopuszcza się złożenie oferty częściowej:</w:t>
      </w:r>
      <w:r w:rsidRPr="0079001C">
        <w:rPr>
          <w:rFonts w:ascii="Times New Roman" w:eastAsia="Times New Roman" w:hAnsi="Times New Roman" w:cs="Times New Roman"/>
          <w:sz w:val="24"/>
          <w:szCs w:val="24"/>
          <w:lang w:eastAsia="pl-PL"/>
        </w:rPr>
        <w:t xml:space="preserve"> nie.</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II.1.8) Czy dopuszcza się złożenie oferty wariantowej:</w:t>
      </w:r>
      <w:r w:rsidRPr="0079001C">
        <w:rPr>
          <w:rFonts w:ascii="Times New Roman" w:eastAsia="Times New Roman" w:hAnsi="Times New Roman" w:cs="Times New Roman"/>
          <w:sz w:val="24"/>
          <w:szCs w:val="24"/>
          <w:lang w:eastAsia="pl-PL"/>
        </w:rPr>
        <w:t xml:space="preserve"> nie.</w:t>
      </w:r>
    </w:p>
    <w:p w:rsidR="0079001C" w:rsidRPr="0079001C" w:rsidRDefault="0079001C" w:rsidP="0079001C">
      <w:pPr>
        <w:spacing w:after="0" w:line="240" w:lineRule="auto"/>
        <w:rPr>
          <w:rFonts w:ascii="Times New Roman" w:eastAsia="Times New Roman" w:hAnsi="Times New Roman" w:cs="Times New Roman"/>
          <w:sz w:val="24"/>
          <w:szCs w:val="24"/>
          <w:lang w:eastAsia="pl-PL"/>
        </w:rPr>
      </w:pP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II.2) CZAS TRWANIA ZAMÓWIENIA LUB TERMIN WYKONANIA:</w:t>
      </w:r>
      <w:r w:rsidRPr="0079001C">
        <w:rPr>
          <w:rFonts w:ascii="Times New Roman" w:eastAsia="Times New Roman" w:hAnsi="Times New Roman" w:cs="Times New Roman"/>
          <w:sz w:val="24"/>
          <w:szCs w:val="24"/>
          <w:lang w:eastAsia="pl-PL"/>
        </w:rPr>
        <w:t xml:space="preserve"> Zakończenie: 15.09.2015.</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t>SEKCJA III: INFORMACJE O CHARAKTERZE PRAWNYM, EKONOMICZNYM, FINANSOWYM I TECHNICZNYM</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III.1) WADIUM</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Informacja na temat wadium:</w:t>
      </w:r>
      <w:r w:rsidRPr="0079001C">
        <w:rPr>
          <w:rFonts w:ascii="Times New Roman" w:eastAsia="Times New Roman" w:hAnsi="Times New Roman" w:cs="Times New Roman"/>
          <w:sz w:val="24"/>
          <w:szCs w:val="24"/>
          <w:lang w:eastAsia="pl-PL"/>
        </w:rPr>
        <w:t xml:space="preserve"> Zamawiający nie wymaga wniesienia wadium</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III.2) ZALICZKI</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79001C" w:rsidRPr="0079001C" w:rsidRDefault="0079001C" w:rsidP="0079001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79001C" w:rsidRPr="0079001C" w:rsidRDefault="0079001C" w:rsidP="0079001C">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Opis sposobu dokonywania oceny spełniania tego warunku</w:t>
      </w:r>
    </w:p>
    <w:p w:rsidR="0079001C" w:rsidRPr="0079001C" w:rsidRDefault="0079001C" w:rsidP="0079001C">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t xml:space="preserve">O udzielenie zamówienia mogą ubiegać się Wykonawcy spełniający warunki zawarte w art. 22 ust. 1 pkt. 1.Zamawiający nie precyzuje w tym zakresie żadnych szczegółowych wymagań, których spełnianie Wykonawca zobowiązany jest wykazać . Ocena spełniania ww. udziału w postępowaniu z dokonana w oparciu o oświadczenie o spełnieniu warunku udziału w postępowaniu zgodnie z art. 22 ust. 1 pkt. 1 ustawy </w:t>
      </w:r>
      <w:proofErr w:type="spellStart"/>
      <w:r w:rsidRPr="0079001C">
        <w:rPr>
          <w:rFonts w:ascii="Times New Roman" w:eastAsia="Times New Roman" w:hAnsi="Times New Roman" w:cs="Times New Roman"/>
          <w:sz w:val="24"/>
          <w:szCs w:val="24"/>
          <w:lang w:eastAsia="pl-PL"/>
        </w:rPr>
        <w:t>Pzp</w:t>
      </w:r>
      <w:proofErr w:type="spellEnd"/>
      <w:r w:rsidRPr="0079001C">
        <w:rPr>
          <w:rFonts w:ascii="Times New Roman" w:eastAsia="Times New Roman" w:hAnsi="Times New Roman" w:cs="Times New Roman"/>
          <w:sz w:val="24"/>
          <w:szCs w:val="24"/>
          <w:lang w:eastAsia="pl-PL"/>
        </w:rPr>
        <w:t>.</w:t>
      </w:r>
    </w:p>
    <w:p w:rsidR="0079001C" w:rsidRPr="0079001C" w:rsidRDefault="0079001C" w:rsidP="0079001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III.3.2) Wiedza i doświadczenie</w:t>
      </w:r>
    </w:p>
    <w:p w:rsidR="0079001C" w:rsidRPr="0079001C" w:rsidRDefault="0079001C" w:rsidP="0079001C">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Opis sposobu dokonywania oceny spełniania tego warunku</w:t>
      </w:r>
    </w:p>
    <w:p w:rsidR="0079001C" w:rsidRPr="0079001C" w:rsidRDefault="0079001C" w:rsidP="0079001C">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t xml:space="preserve">O udzielenie zamówienia mogą ubiegać się wykonawcy spełniający warunki zawarte w art. 22 ust.1pkt.2 ustawy </w:t>
      </w:r>
      <w:proofErr w:type="spellStart"/>
      <w:r w:rsidRPr="0079001C">
        <w:rPr>
          <w:rFonts w:ascii="Times New Roman" w:eastAsia="Times New Roman" w:hAnsi="Times New Roman" w:cs="Times New Roman"/>
          <w:sz w:val="24"/>
          <w:szCs w:val="24"/>
          <w:lang w:eastAsia="pl-PL"/>
        </w:rPr>
        <w:t>Pzp</w:t>
      </w:r>
      <w:proofErr w:type="spellEnd"/>
      <w:r w:rsidRPr="0079001C">
        <w:rPr>
          <w:rFonts w:ascii="Times New Roman" w:eastAsia="Times New Roman" w:hAnsi="Times New Roman" w:cs="Times New Roman"/>
          <w:sz w:val="24"/>
          <w:szCs w:val="24"/>
          <w:lang w:eastAsia="pl-PL"/>
        </w:rPr>
        <w:t xml:space="preserve"> oraz szczegółowe warunki udziału w postępowaniu, </w:t>
      </w:r>
      <w:proofErr w:type="spellStart"/>
      <w:r w:rsidRPr="0079001C">
        <w:rPr>
          <w:rFonts w:ascii="Times New Roman" w:eastAsia="Times New Roman" w:hAnsi="Times New Roman" w:cs="Times New Roman"/>
          <w:sz w:val="24"/>
          <w:szCs w:val="24"/>
          <w:lang w:eastAsia="pl-PL"/>
        </w:rPr>
        <w:t>tj</w:t>
      </w:r>
      <w:proofErr w:type="spellEnd"/>
      <w:r w:rsidRPr="0079001C">
        <w:rPr>
          <w:rFonts w:ascii="Times New Roman" w:eastAsia="Times New Roman" w:hAnsi="Times New Roman" w:cs="Times New Roman"/>
          <w:sz w:val="24"/>
          <w:szCs w:val="24"/>
          <w:lang w:eastAsia="pl-PL"/>
        </w:rPr>
        <w:t xml:space="preserve">: Wykonawca ubiegający się o udzielenie zamówienia musi wykazać , że wykonał w okresie ostatnich pięciu lat przed upływem terminu składania oferty, a jeżeli okres prowadzenia działalności jest krótszy - w tym okresie wykonał co najmniej 1 robotę budowlaną odpowiadającą swoim rodzajem robotom budowlanym stanowiącym przedmiot zamówienia , z podaniem jej wartości oraz daty i miejsca wykonania oraz załączy dowody , określające, czy roboty te zostały wykonane w sposób należyty oraz wskazujących, czy zostały wykonane zgodnie z zasadami sztuki budowlanej i prawidłowo ukończone. Przez .jedną robotę budowlaną odpowiadającą swoim </w:t>
      </w:r>
      <w:r w:rsidRPr="0079001C">
        <w:rPr>
          <w:rFonts w:ascii="Times New Roman" w:eastAsia="Times New Roman" w:hAnsi="Times New Roman" w:cs="Times New Roman"/>
          <w:sz w:val="24"/>
          <w:szCs w:val="24"/>
          <w:lang w:eastAsia="pl-PL"/>
        </w:rPr>
        <w:lastRenderedPageBreak/>
        <w:t>rodzajem przedmiotowi zamówienia należy rozumieć zamówienie spełniające łącznie następujące warunki : - wartość jednej roboty co najmniej 400000 PLN brutto - wykonanie roboty budowlanej polegającej na budowie lub przebudowie drogi. Ocena spełnienia warunków udziału w postępowaniu zostanie dokonana przez Zamawiającego w oparciu o informacje zawarte w: a) oświadczeniu o spełnieniu warunków udziału w postępowaniu, b) w wykazie wykonanych robót budowlanych oraz w dowodach określających , czy roboty te zostały wykonane w sposób należyty oraz wskazujących, czy zostały wykonane zgodnie z zasadami sztuki budowlanej i prawidłowo ukończone.</w:t>
      </w:r>
    </w:p>
    <w:p w:rsidR="0079001C" w:rsidRPr="0079001C" w:rsidRDefault="0079001C" w:rsidP="0079001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III.3.3) Potencjał techniczny</w:t>
      </w:r>
    </w:p>
    <w:p w:rsidR="0079001C" w:rsidRPr="0079001C" w:rsidRDefault="0079001C" w:rsidP="0079001C">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Opis sposobu dokonywania oceny spełniania tego warunku</w:t>
      </w:r>
    </w:p>
    <w:p w:rsidR="0079001C" w:rsidRPr="0079001C" w:rsidRDefault="0079001C" w:rsidP="0079001C">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t xml:space="preserve">O udzielenie zamówienia mogą ubiegać się wykonawcy spełniający warunki zawarte w art. 22 ust.1pkt.3 ustawy .. Zamawiający nie precyzuje w tym zakresie żadnych szczegółowych wymagań, których spełnienie Wykonawca zobowiązany jest udokumentować . Ocena spełniania warunku udziału w postępowaniu zostanie dokonana w oparciu o oświadczenie o spełnianiu warunków udziału w postępowaniu zgodnie z art. 22 ust. 1 pkt.3. ustawy </w:t>
      </w:r>
      <w:proofErr w:type="spellStart"/>
      <w:r w:rsidRPr="0079001C">
        <w:rPr>
          <w:rFonts w:ascii="Times New Roman" w:eastAsia="Times New Roman" w:hAnsi="Times New Roman" w:cs="Times New Roman"/>
          <w:sz w:val="24"/>
          <w:szCs w:val="24"/>
          <w:lang w:eastAsia="pl-PL"/>
        </w:rPr>
        <w:t>Pzp</w:t>
      </w:r>
      <w:proofErr w:type="spellEnd"/>
      <w:r w:rsidRPr="0079001C">
        <w:rPr>
          <w:rFonts w:ascii="Times New Roman" w:eastAsia="Times New Roman" w:hAnsi="Times New Roman" w:cs="Times New Roman"/>
          <w:sz w:val="24"/>
          <w:szCs w:val="24"/>
          <w:lang w:eastAsia="pl-PL"/>
        </w:rPr>
        <w:t>.</w:t>
      </w:r>
    </w:p>
    <w:p w:rsidR="0079001C" w:rsidRPr="0079001C" w:rsidRDefault="0079001C" w:rsidP="0079001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III.3.4) Osoby zdolne do wykonania zamówienia</w:t>
      </w:r>
    </w:p>
    <w:p w:rsidR="0079001C" w:rsidRPr="0079001C" w:rsidRDefault="0079001C" w:rsidP="0079001C">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Opis sposobu dokonywania oceny spełniania tego warunku</w:t>
      </w:r>
    </w:p>
    <w:p w:rsidR="0079001C" w:rsidRPr="0079001C" w:rsidRDefault="0079001C" w:rsidP="0079001C">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t>O udzielenie zamówienia mogą ubiegać się wykonawcy spełniający warunki zawarte w art. 22 ust. 1 pkt.3 ustawy oraz spełniający szczegółowe warunki udziału w postępowaniu a) Wykonawca ubiegający się o udzielenie zamówienia publicznego musi wykazać, że w wykonywaniu zamówienia uczestniczyć będzie minimum jedna osoba posiadająca uprawnienia budowlane niezbędne do wykonania przedmiotu zamówienia, ze wskazaniem zakresu wykonywanych przez nią czynności oraz informacją o podstawie dysponowania tą osobą. Wskazana osoba musi posiadać uprawnienia do kierowania robotami budowlanymi w specjalności drogowej i co najmniej 3 letnie doświadczenie na stanowisku kierownika budowy. Zgodnie z art. 104 ustawy z dnia 7 lipca 1994 r.- Prawo budowlane (</w:t>
      </w:r>
      <w:proofErr w:type="spellStart"/>
      <w:r w:rsidRPr="0079001C">
        <w:rPr>
          <w:rFonts w:ascii="Times New Roman" w:eastAsia="Times New Roman" w:hAnsi="Times New Roman" w:cs="Times New Roman"/>
          <w:sz w:val="24"/>
          <w:szCs w:val="24"/>
          <w:lang w:eastAsia="pl-PL"/>
        </w:rPr>
        <w:t>t.j</w:t>
      </w:r>
      <w:proofErr w:type="spellEnd"/>
      <w:r w:rsidRPr="0079001C">
        <w:rPr>
          <w:rFonts w:ascii="Times New Roman" w:eastAsia="Times New Roman" w:hAnsi="Times New Roman" w:cs="Times New Roman"/>
          <w:sz w:val="24"/>
          <w:szCs w:val="24"/>
          <w:lang w:eastAsia="pl-PL"/>
        </w:rPr>
        <w:t xml:space="preserve">. Dz. U z 2013 r., , poz. 1409 z późn. zm.) osoby, które przed dniem wejścia w życie ustawy uzyskały uprawnienia budowlane lub stwierdzenie posiadania przygotowania zawodowego do pełnienia samodzielnych funkcji technicznych w budownictwie, zachowują uprawnienia do pełnienia tych funkcji w dotychczasowym zakresie. Zakres uprawnień budowlanych należy odczytywać zgodnie z treścią decyzji o ich nadaniu i w oparciu o przepisy będące podstawą ich nadania. 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 b) Wykonawca złoży oświadczenie, że osoby, które będą uczestniczyć w wykonywaniu zamówienia posiadają wymagane uprawnienia, jeśli przepisy prawa nakładają obowiązek posiadania takich uprawnień. Ocena spełniania warunku udziału w postępowaniu zostanie dokonana przez Zamawiającego w oparciu o informacje zawarte w: a) oświadczeniu o spełnianiu warunków udziału w postępowaniu, b) wykazie </w:t>
      </w:r>
      <w:r w:rsidRPr="0079001C">
        <w:rPr>
          <w:rFonts w:ascii="Times New Roman" w:eastAsia="Times New Roman" w:hAnsi="Times New Roman" w:cs="Times New Roman"/>
          <w:sz w:val="24"/>
          <w:szCs w:val="24"/>
          <w:lang w:eastAsia="pl-PL"/>
        </w:rPr>
        <w:lastRenderedPageBreak/>
        <w:t>osób, które będą uczestniczyć w wykonywaniu zamówienia, c) oświadczeniu że osoby, które będą uczestniczyć w wykonywaniu zamówienia, posiadają uprawnienia budowlane.</w:t>
      </w:r>
    </w:p>
    <w:p w:rsidR="0079001C" w:rsidRPr="0079001C" w:rsidRDefault="0079001C" w:rsidP="0079001C">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III.3.5) Sytuacja ekonomiczna i finansowa</w:t>
      </w:r>
    </w:p>
    <w:p w:rsidR="0079001C" w:rsidRPr="0079001C" w:rsidRDefault="0079001C" w:rsidP="0079001C">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Opis sposobu dokonywania oceny spełniania tego warunku</w:t>
      </w:r>
    </w:p>
    <w:p w:rsidR="0079001C" w:rsidRPr="0079001C" w:rsidRDefault="0079001C" w:rsidP="0079001C">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t xml:space="preserve">O udzielenie zamówienia mogą ubiegać się Wykonawcy spełniający warunki zawarte w art. 22 ust. 1 </w:t>
      </w:r>
      <w:proofErr w:type="spellStart"/>
      <w:r w:rsidRPr="0079001C">
        <w:rPr>
          <w:rFonts w:ascii="Times New Roman" w:eastAsia="Times New Roman" w:hAnsi="Times New Roman" w:cs="Times New Roman"/>
          <w:sz w:val="24"/>
          <w:szCs w:val="24"/>
          <w:lang w:eastAsia="pl-PL"/>
        </w:rPr>
        <w:t>pkt</w:t>
      </w:r>
      <w:proofErr w:type="spellEnd"/>
      <w:r w:rsidRPr="0079001C">
        <w:rPr>
          <w:rFonts w:ascii="Times New Roman" w:eastAsia="Times New Roman" w:hAnsi="Times New Roman" w:cs="Times New Roman"/>
          <w:sz w:val="24"/>
          <w:szCs w:val="24"/>
          <w:lang w:eastAsia="pl-PL"/>
        </w:rPr>
        <w:t xml:space="preserve"> 4 ustawy, oraz spełniający szczegółowe warunki udziału w postępowaniu, tj.: a) są ubezpieczeni od odpowiedzialności cywilnej w zakresie prowadzonej działalności związanej z przedmiotem zamówienia na sumę ubezpieczeniową nie niższą niż: 400 000,00 zł, (Suma wartości ubezpieczenia wszystkich Wykonawców składających ofertę wspólną musi wynosić co najmniej 400 000,00 zł), b) posiadają środki finansowe lub zdolność kredytową w wysokości minimum: 400 000,00 zł . W przypadku złożenia w ofercie dokumentów zawierających dane w innych walutach niż złoty polski, Zamawiający jako kurs przeliczeniowy waluty przyjmie dane wynikające z tabeli średnich kursów walut obcych NBP z dnia ukazania się ogłoszenia o niniejszym postępowaniu w Biuletynie Zamówień Publicznych. Ten sam kurs Zamawiający przyjmie przy przeliczaniu wszelkich innych danych finansowych. Ocena spełniania warunku udziału w postępowaniu zostanie dokonana w oparciu o: a) oświadczenie o spełnianiu warunków udziału w postępowaniu zgodnie z art. 22 ust. 1 </w:t>
      </w:r>
      <w:proofErr w:type="spellStart"/>
      <w:r w:rsidRPr="0079001C">
        <w:rPr>
          <w:rFonts w:ascii="Times New Roman" w:eastAsia="Times New Roman" w:hAnsi="Times New Roman" w:cs="Times New Roman"/>
          <w:sz w:val="24"/>
          <w:szCs w:val="24"/>
          <w:lang w:eastAsia="pl-PL"/>
        </w:rPr>
        <w:t>pkt</w:t>
      </w:r>
      <w:proofErr w:type="spellEnd"/>
      <w:r w:rsidRPr="0079001C">
        <w:rPr>
          <w:rFonts w:ascii="Times New Roman" w:eastAsia="Times New Roman" w:hAnsi="Times New Roman" w:cs="Times New Roman"/>
          <w:sz w:val="24"/>
          <w:szCs w:val="24"/>
          <w:lang w:eastAsia="pl-PL"/>
        </w:rPr>
        <w:t xml:space="preserve"> 4, b) opłaconą polisę, a w przypadku jej braku, innego dokumentu potwierdzającego, że wykonawca jest ubezpieczony od odpowiedzialności cywilnej w zakresie prowadzonej działalności związanej z przedmiotem zamówienia, c) informację banku lub spółdzielczej kasy oszczędnościowo-kredytowej potwierdzającej wysokość posiadanych środków finansowych lub zdolność kredytową wykonawcy</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79001C" w:rsidRPr="0079001C" w:rsidRDefault="0079001C" w:rsidP="0079001C">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79001C" w:rsidRPr="0079001C" w:rsidRDefault="0079001C" w:rsidP="0079001C">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t xml:space="preserve">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w:t>
      </w:r>
      <w:r w:rsidRPr="0079001C">
        <w:rPr>
          <w:rFonts w:ascii="Times New Roman" w:eastAsia="Times New Roman" w:hAnsi="Times New Roman" w:cs="Times New Roman"/>
          <w:sz w:val="24"/>
          <w:szCs w:val="24"/>
          <w:lang w:eastAsia="pl-PL"/>
        </w:rPr>
        <w:lastRenderedPageBreak/>
        <w:t>zamówienia, a także zakresu wykonywanych przez nie czynności, oraz informacją o podstawie do dysponowania tymi osobami;</w:t>
      </w:r>
    </w:p>
    <w:p w:rsidR="0079001C" w:rsidRPr="0079001C" w:rsidRDefault="0079001C" w:rsidP="0079001C">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79001C" w:rsidRPr="0079001C" w:rsidRDefault="0079001C" w:rsidP="0079001C">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t xml:space="preserve">Wykonawca powołujący się przy wykazywaniu spełnienia warunków udziału w postępowaniu, o których mowa w art. 22 ust. 1 </w:t>
      </w:r>
      <w:proofErr w:type="spellStart"/>
      <w:r w:rsidRPr="0079001C">
        <w:rPr>
          <w:rFonts w:ascii="Times New Roman" w:eastAsia="Times New Roman" w:hAnsi="Times New Roman" w:cs="Times New Roman"/>
          <w:sz w:val="24"/>
          <w:szCs w:val="24"/>
          <w:lang w:eastAsia="pl-PL"/>
        </w:rPr>
        <w:t>pkt</w:t>
      </w:r>
      <w:proofErr w:type="spellEnd"/>
      <w:r w:rsidRPr="0079001C">
        <w:rPr>
          <w:rFonts w:ascii="Times New Roman" w:eastAsia="Times New Roman" w:hAnsi="Times New Roman" w:cs="Times New Roman"/>
          <w:sz w:val="24"/>
          <w:szCs w:val="24"/>
          <w:lang w:eastAsia="pl-PL"/>
        </w:rPr>
        <w:t xml:space="preserve"> 4 ustawy, na zasoby innych podmiotów przedkłada następujące dokumenty dotyczące podmiotów, zasobami których będzie dysponował wykonawca:</w:t>
      </w:r>
    </w:p>
    <w:p w:rsidR="0079001C" w:rsidRPr="0079001C" w:rsidRDefault="0079001C" w:rsidP="0079001C">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t>opłaconą polisę, a w przypadku jej braku, inny dokument potwierdzający, że inny podmiot jest ubezpieczony od odpowiedzialności cywilnej w zakresie prowadzonej działalności związanej z przedmiotem zamówienia;</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79001C" w:rsidRPr="0079001C" w:rsidRDefault="0079001C" w:rsidP="0079001C">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t>oświadczenie o braku podstaw do wykluczenia;</w:t>
      </w:r>
    </w:p>
    <w:p w:rsidR="0079001C" w:rsidRPr="0079001C" w:rsidRDefault="0079001C" w:rsidP="0079001C">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79001C" w:rsidRPr="0079001C" w:rsidRDefault="0079001C" w:rsidP="0079001C">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79001C" w:rsidRPr="0079001C" w:rsidRDefault="0079001C" w:rsidP="0079001C">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t xml:space="preserve">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w:t>
      </w:r>
      <w:proofErr w:type="spellStart"/>
      <w:r w:rsidRPr="0079001C">
        <w:rPr>
          <w:rFonts w:ascii="Times New Roman" w:eastAsia="Times New Roman" w:hAnsi="Times New Roman" w:cs="Times New Roman"/>
          <w:sz w:val="24"/>
          <w:szCs w:val="24"/>
          <w:lang w:eastAsia="pl-PL"/>
        </w:rPr>
        <w:t>pkt</w:t>
      </w:r>
      <w:proofErr w:type="spellEnd"/>
      <w:r w:rsidRPr="0079001C">
        <w:rPr>
          <w:rFonts w:ascii="Times New Roman" w:eastAsia="Times New Roman" w:hAnsi="Times New Roman" w:cs="Times New Roman"/>
          <w:sz w:val="24"/>
          <w:szCs w:val="24"/>
          <w:lang w:eastAsia="pl-PL"/>
        </w:rPr>
        <w:t xml:space="preserve"> III.4.2.</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t>III.4.3) Dokumenty podmiotów zagranicznych</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lastRenderedPageBreak/>
        <w:t>III.4.3.1) dokument wystawiony w kraju, w którym ma siedzibę lub miejsce zamieszkania potwierdzający, że:</w:t>
      </w:r>
    </w:p>
    <w:p w:rsidR="0079001C" w:rsidRPr="0079001C" w:rsidRDefault="0079001C" w:rsidP="0079001C">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79001C" w:rsidRPr="0079001C" w:rsidRDefault="0079001C" w:rsidP="0079001C">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79001C" w:rsidRPr="0079001C" w:rsidRDefault="0079001C" w:rsidP="0079001C">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t>nie orzeczono wobec niego zakazu ubiegania się o zamówienie - wystawiony nie wcześniej niż 6 miesięcy przed upływem terminu składania wniosków o dopuszczenie do udziału w postępowaniu o udzielenie zamówienia albo składania ofert;</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t>III.4.4) Dokumenty dotyczące przynależności do tej samej grupy kapitałowej</w:t>
      </w:r>
    </w:p>
    <w:p w:rsidR="0079001C" w:rsidRPr="0079001C" w:rsidRDefault="0079001C" w:rsidP="0079001C">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III.6) INNE DOKUMENTY</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t xml:space="preserve">Inne dokumenty niewymienione w </w:t>
      </w:r>
      <w:proofErr w:type="spellStart"/>
      <w:r w:rsidRPr="0079001C">
        <w:rPr>
          <w:rFonts w:ascii="Times New Roman" w:eastAsia="Times New Roman" w:hAnsi="Times New Roman" w:cs="Times New Roman"/>
          <w:sz w:val="24"/>
          <w:szCs w:val="24"/>
          <w:lang w:eastAsia="pl-PL"/>
        </w:rPr>
        <w:t>pkt</w:t>
      </w:r>
      <w:proofErr w:type="spellEnd"/>
      <w:r w:rsidRPr="0079001C">
        <w:rPr>
          <w:rFonts w:ascii="Times New Roman" w:eastAsia="Times New Roman" w:hAnsi="Times New Roman" w:cs="Times New Roman"/>
          <w:sz w:val="24"/>
          <w:szCs w:val="24"/>
          <w:lang w:eastAsia="pl-PL"/>
        </w:rPr>
        <w:t xml:space="preserve"> III.4) albo w </w:t>
      </w:r>
      <w:proofErr w:type="spellStart"/>
      <w:r w:rsidRPr="0079001C">
        <w:rPr>
          <w:rFonts w:ascii="Times New Roman" w:eastAsia="Times New Roman" w:hAnsi="Times New Roman" w:cs="Times New Roman"/>
          <w:sz w:val="24"/>
          <w:szCs w:val="24"/>
          <w:lang w:eastAsia="pl-PL"/>
        </w:rPr>
        <w:t>pkt</w:t>
      </w:r>
      <w:proofErr w:type="spellEnd"/>
      <w:r w:rsidRPr="0079001C">
        <w:rPr>
          <w:rFonts w:ascii="Times New Roman" w:eastAsia="Times New Roman" w:hAnsi="Times New Roman" w:cs="Times New Roman"/>
          <w:sz w:val="24"/>
          <w:szCs w:val="24"/>
          <w:lang w:eastAsia="pl-PL"/>
        </w:rPr>
        <w:t xml:space="preserve"> III.5)</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t xml:space="preserve">1. wypełniony formularz OFERTA- załącznik nr 1 do SIWZ, 2. pełnomocnictwo zgodnie z art. 23 ustawy </w:t>
      </w:r>
      <w:proofErr w:type="spellStart"/>
      <w:r w:rsidRPr="0079001C">
        <w:rPr>
          <w:rFonts w:ascii="Times New Roman" w:eastAsia="Times New Roman" w:hAnsi="Times New Roman" w:cs="Times New Roman"/>
          <w:sz w:val="24"/>
          <w:szCs w:val="24"/>
          <w:lang w:eastAsia="pl-PL"/>
        </w:rPr>
        <w:t>Pzp</w:t>
      </w:r>
      <w:proofErr w:type="spellEnd"/>
      <w:r w:rsidRPr="0079001C">
        <w:rPr>
          <w:rFonts w:ascii="Times New Roman" w:eastAsia="Times New Roman" w:hAnsi="Times New Roman" w:cs="Times New Roman"/>
          <w:sz w:val="24"/>
          <w:szCs w:val="24"/>
          <w:lang w:eastAsia="pl-PL"/>
        </w:rPr>
        <w:t xml:space="preserve">, jeżeli Wykonawcy ubiegają sie wspólnie o zamówienia ( tylko, jeśli dotyczy) 3. Oświadczenie Wykonawcy na podstawie art. 22 ust. 1 pkt.1 -4 ustawy - załącznik nr 2 do SIWZ, 4. lista podmiotów należących do tej samej grupy kapitałowej , o której mowa w art. 24 ust. 2 pkt.5 ustawy </w:t>
      </w:r>
      <w:proofErr w:type="spellStart"/>
      <w:r w:rsidRPr="0079001C">
        <w:rPr>
          <w:rFonts w:ascii="Times New Roman" w:eastAsia="Times New Roman" w:hAnsi="Times New Roman" w:cs="Times New Roman"/>
          <w:sz w:val="24"/>
          <w:szCs w:val="24"/>
          <w:lang w:eastAsia="pl-PL"/>
        </w:rPr>
        <w:t>Pzp</w:t>
      </w:r>
      <w:proofErr w:type="spellEnd"/>
      <w:r w:rsidRPr="0079001C">
        <w:rPr>
          <w:rFonts w:ascii="Times New Roman" w:eastAsia="Times New Roman" w:hAnsi="Times New Roman" w:cs="Times New Roman"/>
          <w:sz w:val="24"/>
          <w:szCs w:val="24"/>
          <w:lang w:eastAsia="pl-PL"/>
        </w:rPr>
        <w:t>, albo informacje o tym , że nie należy do grupy kapitałowej 5. kosztorys ofertowy wykonany na podstawie przedmiaru robót. Zamawiający dopuszcza , aby kosztorys ofertowy wykonany był metodą uproszczoną 6. pisemne zobowiązanie podmiotów do oddania wykonawcy do dyspozycji niezbędnych zasobów na potrzeby wykonania zamówienia( tylko, jeśli dotyczy). 6. 3. Oświadczenie Wykonawcy na podstawie art. 24 - załącznik nr 3 do SIWZ, 4. Wykaz osób i przedmiotów uczestniczących w wykonywaniu przedmiotu zamówienia - załącznik nr 4 do SIWZ, 5. Oświadczenie o posiadanych uprawnieniach przez osoby uczestniczące w wykonywaniu przedmiotu zamówienia - załącznik nr 5 do SIWZ, 6. Wykaz robót - załącznik nr 6 do SIWZ, 7. Oświadczenie dotyczące podwykonawców - załącznik nr 7 do SIWZ, 8. Wzór umowy - załącznik nr 8 do SIWZ, 9. Projekt budowlany - załącznik nr 9 do SIWZ, 10. Szczegółowa Specyfikacja Techniczna Wykonania i Odbioru Robót - załącznik nr 10 do SIWZ, 11. Przedmiar robót - załącznik nr 11 do SIWZ.</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t>SEKCJA IV: PROCEDURA</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IV.1) TRYB UDZIELENIA ZAMÓWIENIA</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lastRenderedPageBreak/>
        <w:t>IV.1.1) Tryb udzielenia zamówienia:</w:t>
      </w:r>
      <w:r w:rsidRPr="0079001C">
        <w:rPr>
          <w:rFonts w:ascii="Times New Roman" w:eastAsia="Times New Roman" w:hAnsi="Times New Roman" w:cs="Times New Roman"/>
          <w:sz w:val="24"/>
          <w:szCs w:val="24"/>
          <w:lang w:eastAsia="pl-PL"/>
        </w:rPr>
        <w:t xml:space="preserve"> przetarg nieograniczony.</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IV.2) KRYTERIA OCENY OFERT</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 xml:space="preserve">IV.2.1) Kryteria oceny ofert: </w:t>
      </w:r>
      <w:r w:rsidRPr="0079001C">
        <w:rPr>
          <w:rFonts w:ascii="Times New Roman" w:eastAsia="Times New Roman" w:hAnsi="Times New Roman" w:cs="Times New Roman"/>
          <w:sz w:val="24"/>
          <w:szCs w:val="24"/>
          <w:lang w:eastAsia="pl-PL"/>
        </w:rPr>
        <w:t>cena oraz inne kryteria związane z przedmiotem zamówienia:</w:t>
      </w:r>
    </w:p>
    <w:p w:rsidR="0079001C" w:rsidRPr="0079001C" w:rsidRDefault="0079001C" w:rsidP="0079001C">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t>1 - Cena - 95</w:t>
      </w:r>
    </w:p>
    <w:p w:rsidR="0079001C" w:rsidRPr="0079001C" w:rsidRDefault="0079001C" w:rsidP="0079001C">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t>2 - okres gwarancji/rękojmi - 5</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IV.3) ZMIANA UMOWY</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Dopuszczalne zmiany postanowień umowy oraz określenie warunków zmian</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sz w:val="24"/>
          <w:szCs w:val="24"/>
          <w:lang w:eastAsia="pl-PL"/>
        </w:rPr>
        <w:t xml:space="preserve">1. Zamawiający zgodnie z art. 144 ust. 1 ustawy przewiduje możliwość istotnych zmian postanowień zawartej umowy w stosunku do treści oferty, na podstawie której dokonano wyboru Wykonawcy, w przypadku wystąpienia co najmniej jednej z okoliczności wymienionych poniżej, z uwzględnieniem podawanych warunków ich wprowadzenia: 1) zmiana terminu realizacji przedmiotu umowy będzie możliwa w przypadku: a) wystąpienia okoliczności niezależnych od Wykonawcy przy zachowaniu przez niego należytej staranności, skutkujących niemożnością dotrzymania terminu realizacji przedmiotu zamówienia, b) wstrzymania przez Zamawiającego wykonania robót nie wynikających z przyczyn leżących po stronie Wykonawcy. Powyższe nie dotyczy okoliczności wstrzymania robót przez inspektora nadzoru w przypadku stwierdzenia nieprawidłowości w wykonywaniu przedmiotu umowy. c) konieczności wprowadzenia przez Zamawiającego korekt w dokumentacji projektowej (usunięcie wad projektu lub wprowadzenie rozwiązań zamiennych), d) konieczności wykonania robót zamiennych, dodatkowych i innych niezbędnych do zakończenia przedmiotu umowy, w tym wynikających z korekty dokumentacji projektowej, e) zaistnienia okoliczności utrudniających lub uniemożliwiających terminowe zakończenie przedmiotu umowy takich jak: warunki archeologiczne, geologiczne, hydrauliczne, atmosferyczne (w szczególności warunki atmosferyczne odbiegające od typowych, uniemożliwiające wykonanie przedmiotu zamówienia), kolizje z sieciami infrastruktury technicznej, f) opóźnienia, utrudnienia lub przeszkód spowodowanych przez Zamawiającego lub dających się przypisać zamawiającemu lub innemu wykonawcy zatrudnionemu przez zamawiającego na terenie budowy, g) działania siły wyższej. 2) zmiana wynagrodzenia: a) w przypadku zmiany ustawowej stawki VAT w okresie realizacji umowy - dotyczy wynagrodzenia za roboty, których nie zafakturowano na dzień wejścia w życie przepisów o zmianie VAT. b) w przypadku zmiany zakresu rzeczowo - finansowego wskutek zlecenia przez Zamawiającego wykonania robót koniecznych, oraz wynikających z korekt dokumentacji projektowej (usunięcie wad projektu). 3) Inne zmiany: a) zmiana zakresu rzeczowo - finansowego zamówienia w przypadku wystąpienia obiektywnych okoliczności skutkujących koniecznością zmiany w trakcie realizacji umowy zakresu rzeczowo - finansowego robót, b) zmiany zakresu podwykonawstwa, c) rozszerzenie odpowiedzialności z tytułu gwarancji i rękojmi oraz przedłużenie terminu gwarancji i rękojmi w przypadku zaproponowania takiego rozwiązania przez Wykonawcę, d) zmian osób reprezentujących, pod warunkiem wcześniejszego powiadomienia i akceptacji drugiej strony, w przypadku śmierci, choroby lub innych zdarzeń losowych, lub jeżeli zmiana stanie sie konieczna z jakichkolwiek innych przyczyn niezależnych od Zamawiającego lub Wykonawcy ( np. rezygnacji. itp.). 1. </w:t>
      </w:r>
      <w:r w:rsidRPr="0079001C">
        <w:rPr>
          <w:rFonts w:ascii="Times New Roman" w:eastAsia="Times New Roman" w:hAnsi="Times New Roman" w:cs="Times New Roman"/>
          <w:sz w:val="24"/>
          <w:szCs w:val="24"/>
          <w:lang w:eastAsia="pl-PL"/>
        </w:rPr>
        <w:lastRenderedPageBreak/>
        <w:t>Powyższe postanowienia stanowią katalog zmian, na które Zamawiający może wyrazić zgodę, jednocześnie nie stanowią one zobowiązania Zamawiającego na ich wprowadzenie. 2.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przypadku, o którym mowa w poprzednim zdaniu, Wykonawca może żądać wyłącznie wynagrodzenia należnego z tytułu wykonania części umowy.</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IV.4) INFORMACJE ADMINISTRACYJNE</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IV.4.1)</w:t>
      </w:r>
      <w:r w:rsidRPr="0079001C">
        <w:rPr>
          <w:rFonts w:ascii="Times New Roman" w:eastAsia="Times New Roman" w:hAnsi="Times New Roman" w:cs="Times New Roman"/>
          <w:sz w:val="24"/>
          <w:szCs w:val="24"/>
          <w:lang w:eastAsia="pl-PL"/>
        </w:rPr>
        <w:t> </w:t>
      </w:r>
      <w:r w:rsidRPr="0079001C">
        <w:rPr>
          <w:rFonts w:ascii="Times New Roman" w:eastAsia="Times New Roman" w:hAnsi="Times New Roman" w:cs="Times New Roman"/>
          <w:b/>
          <w:bCs/>
          <w:sz w:val="24"/>
          <w:szCs w:val="24"/>
          <w:lang w:eastAsia="pl-PL"/>
        </w:rPr>
        <w:t>Adres strony internetowej, na której jest dostępna specyfikacja istotnych warunków zamówienia:</w:t>
      </w:r>
      <w:r w:rsidR="00AA2F6C">
        <w:rPr>
          <w:rFonts w:ascii="Times New Roman" w:eastAsia="Times New Roman" w:hAnsi="Times New Roman" w:cs="Times New Roman"/>
          <w:sz w:val="24"/>
          <w:szCs w:val="24"/>
          <w:lang w:eastAsia="pl-PL"/>
        </w:rPr>
        <w:t xml:space="preserve"> www.ostrowite.</w:t>
      </w:r>
      <w:r w:rsidRPr="0079001C">
        <w:rPr>
          <w:rFonts w:ascii="Times New Roman" w:eastAsia="Times New Roman" w:hAnsi="Times New Roman" w:cs="Times New Roman"/>
          <w:sz w:val="24"/>
          <w:szCs w:val="24"/>
          <w:lang w:eastAsia="pl-PL"/>
        </w:rPr>
        <w:t>samorzady.pl</w:t>
      </w:r>
      <w:r w:rsidRPr="0079001C">
        <w:rPr>
          <w:rFonts w:ascii="Times New Roman" w:eastAsia="Times New Roman" w:hAnsi="Times New Roman" w:cs="Times New Roman"/>
          <w:sz w:val="24"/>
          <w:szCs w:val="24"/>
          <w:lang w:eastAsia="pl-PL"/>
        </w:rPr>
        <w:br/>
      </w:r>
      <w:r w:rsidRPr="0079001C">
        <w:rPr>
          <w:rFonts w:ascii="Times New Roman" w:eastAsia="Times New Roman" w:hAnsi="Times New Roman" w:cs="Times New Roman"/>
          <w:b/>
          <w:bCs/>
          <w:sz w:val="24"/>
          <w:szCs w:val="24"/>
          <w:lang w:eastAsia="pl-PL"/>
        </w:rPr>
        <w:t>Specyfikację istotnych warunków zamówienia można uzyskać pod adresem:</w:t>
      </w:r>
      <w:r w:rsidRPr="0079001C">
        <w:rPr>
          <w:rFonts w:ascii="Times New Roman" w:eastAsia="Times New Roman" w:hAnsi="Times New Roman" w:cs="Times New Roman"/>
          <w:sz w:val="24"/>
          <w:szCs w:val="24"/>
          <w:lang w:eastAsia="pl-PL"/>
        </w:rPr>
        <w:t xml:space="preserve"> Urząd Gminy Ostrowite ul. Lipowa 2, 62-402 Ostrowite pokój nr 14 - Dział Zamówień Publicznych- Irena Kołata.</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IV.4.4) Termin składania wniosków o dopuszczenie do udziału w postępowaniu lub ofert:</w:t>
      </w:r>
      <w:r w:rsidRPr="0079001C">
        <w:rPr>
          <w:rFonts w:ascii="Times New Roman" w:eastAsia="Times New Roman" w:hAnsi="Times New Roman" w:cs="Times New Roman"/>
          <w:sz w:val="24"/>
          <w:szCs w:val="24"/>
          <w:lang w:eastAsia="pl-PL"/>
        </w:rPr>
        <w:t xml:space="preserve"> 21.07.2015 godzina 09:00, miejsce: Urząd Gminy Ostrowite ul. Lipowa 2, 62-402 Ostrowite pokój nr 19 - sekretariat I piętro.</w:t>
      </w:r>
    </w:p>
    <w:p w:rsidR="0079001C" w:rsidRP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IV.4.5) Termin związania ofertą:</w:t>
      </w:r>
      <w:r w:rsidRPr="0079001C">
        <w:rPr>
          <w:rFonts w:ascii="Times New Roman" w:eastAsia="Times New Roman" w:hAnsi="Times New Roman" w:cs="Times New Roman"/>
          <w:sz w:val="24"/>
          <w:szCs w:val="24"/>
          <w:lang w:eastAsia="pl-PL"/>
        </w:rPr>
        <w:t xml:space="preserve"> okres w dniach: 30 (od ostatecznego terminu składania ofert).</w:t>
      </w:r>
    </w:p>
    <w:p w:rsidR="0079001C" w:rsidRDefault="0079001C" w:rsidP="0079001C">
      <w:pPr>
        <w:spacing w:before="100" w:beforeAutospacing="1" w:after="100" w:afterAutospacing="1" w:line="240" w:lineRule="auto"/>
        <w:rPr>
          <w:rFonts w:ascii="Times New Roman" w:eastAsia="Times New Roman" w:hAnsi="Times New Roman" w:cs="Times New Roman"/>
          <w:sz w:val="24"/>
          <w:szCs w:val="24"/>
          <w:lang w:eastAsia="pl-PL"/>
        </w:rPr>
      </w:pPr>
      <w:r w:rsidRPr="0079001C">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79001C">
        <w:rPr>
          <w:rFonts w:ascii="Times New Roman" w:eastAsia="Times New Roman" w:hAnsi="Times New Roman" w:cs="Times New Roman"/>
          <w:sz w:val="24"/>
          <w:szCs w:val="24"/>
          <w:lang w:eastAsia="pl-PL"/>
        </w:rPr>
        <w:t>nie</w:t>
      </w:r>
    </w:p>
    <w:p w:rsidR="001E520A" w:rsidRDefault="001E520A" w:rsidP="0079001C">
      <w:pPr>
        <w:spacing w:before="100" w:beforeAutospacing="1" w:after="100" w:afterAutospacing="1" w:line="240" w:lineRule="auto"/>
        <w:rPr>
          <w:rFonts w:ascii="Times New Roman" w:eastAsia="Times New Roman" w:hAnsi="Times New Roman" w:cs="Times New Roman"/>
          <w:sz w:val="24"/>
          <w:szCs w:val="24"/>
          <w:lang w:eastAsia="pl-PL"/>
        </w:rPr>
      </w:pPr>
    </w:p>
    <w:p w:rsidR="001E520A" w:rsidRDefault="001E520A" w:rsidP="001E520A">
      <w:pPr>
        <w:spacing w:before="100" w:beforeAutospacing="1" w:after="100" w:afterAutospacing="1" w:line="240" w:lineRule="auto"/>
        <w:ind w:left="3969"/>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Pełniący Funkcję Wójta Gminy Ostrowite</w:t>
      </w:r>
    </w:p>
    <w:p w:rsidR="001E520A" w:rsidRPr="0079001C" w:rsidRDefault="001E520A" w:rsidP="001E520A">
      <w:pPr>
        <w:spacing w:before="100" w:beforeAutospacing="1" w:after="100" w:afterAutospacing="1" w:line="240" w:lineRule="auto"/>
        <w:ind w:left="3969"/>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/-/Janusz Puszkarek</w:t>
      </w:r>
    </w:p>
    <w:p w:rsidR="0079001C" w:rsidRPr="0079001C" w:rsidRDefault="0079001C" w:rsidP="0079001C">
      <w:pPr>
        <w:spacing w:after="0" w:line="240" w:lineRule="auto"/>
        <w:rPr>
          <w:rFonts w:ascii="Times New Roman" w:eastAsia="Times New Roman" w:hAnsi="Times New Roman" w:cs="Times New Roman"/>
          <w:sz w:val="24"/>
          <w:szCs w:val="24"/>
          <w:lang w:eastAsia="pl-PL"/>
        </w:rPr>
      </w:pPr>
    </w:p>
    <w:p w:rsidR="00AA7D46" w:rsidRDefault="00AA7D46"/>
    <w:sectPr w:rsidR="00AA7D46" w:rsidSect="00AA7D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2BE6"/>
    <w:multiLevelType w:val="multilevel"/>
    <w:tmpl w:val="A384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E403E0"/>
    <w:multiLevelType w:val="multilevel"/>
    <w:tmpl w:val="A530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7929AC"/>
    <w:multiLevelType w:val="multilevel"/>
    <w:tmpl w:val="B0B83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5B09B6"/>
    <w:multiLevelType w:val="multilevel"/>
    <w:tmpl w:val="5B06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7A16A5"/>
    <w:multiLevelType w:val="multilevel"/>
    <w:tmpl w:val="FB50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5045E90"/>
    <w:multiLevelType w:val="multilevel"/>
    <w:tmpl w:val="2C32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76A6CCF"/>
    <w:multiLevelType w:val="multilevel"/>
    <w:tmpl w:val="0F70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F794D94"/>
    <w:multiLevelType w:val="multilevel"/>
    <w:tmpl w:val="F512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6"/>
  </w:num>
  <w:num w:numId="6">
    <w:abstractNumId w:val="5"/>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9001C"/>
    <w:rsid w:val="001B31B5"/>
    <w:rsid w:val="001E520A"/>
    <w:rsid w:val="002D283B"/>
    <w:rsid w:val="005A49E3"/>
    <w:rsid w:val="0079001C"/>
    <w:rsid w:val="00AA2F6C"/>
    <w:rsid w:val="00AA7D46"/>
    <w:rsid w:val="00B00FEA"/>
    <w:rsid w:val="00B3045F"/>
    <w:rsid w:val="00E52440"/>
    <w:rsid w:val="00FC262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A7D4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79001C"/>
  </w:style>
  <w:style w:type="character" w:styleId="Hipercze">
    <w:name w:val="Hyperlink"/>
    <w:basedOn w:val="Domylnaczcionkaakapitu"/>
    <w:uiPriority w:val="99"/>
    <w:semiHidden/>
    <w:unhideWhenUsed/>
    <w:rsid w:val="0079001C"/>
    <w:rPr>
      <w:color w:val="0000FF"/>
      <w:u w:val="single"/>
    </w:rPr>
  </w:style>
  <w:style w:type="paragraph" w:styleId="NormalnyWeb">
    <w:name w:val="Normal (Web)"/>
    <w:basedOn w:val="Normalny"/>
    <w:uiPriority w:val="99"/>
    <w:semiHidden/>
    <w:unhideWhenUsed/>
    <w:rsid w:val="0079001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79001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79001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79001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682241579">
      <w:bodyDiv w:val="1"/>
      <w:marLeft w:val="0"/>
      <w:marRight w:val="0"/>
      <w:marTop w:val="0"/>
      <w:marBottom w:val="0"/>
      <w:divBdr>
        <w:top w:val="none" w:sz="0" w:space="0" w:color="auto"/>
        <w:left w:val="none" w:sz="0" w:space="0" w:color="auto"/>
        <w:bottom w:val="none" w:sz="0" w:space="0" w:color="auto"/>
        <w:right w:val="none" w:sz="0" w:space="0" w:color="auto"/>
      </w:divBdr>
      <w:divsChild>
        <w:div w:id="1744793655">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2957</Words>
  <Characters>17742</Characters>
  <Application>Microsoft Office Word</Application>
  <DocSecurity>0</DocSecurity>
  <Lines>147</Lines>
  <Paragraphs>41</Paragraphs>
  <ScaleCrop>false</ScaleCrop>
  <Company/>
  <LinksUpToDate>false</LinksUpToDate>
  <CharactersWithSpaces>20658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cp:keywords/>
  <dc:description/>
  <cp:lastModifiedBy>Twoja nazwa użytkownika</cp:lastModifiedBy>
  <cp:revision>4</cp:revision>
  <dcterms:created xsi:type="dcterms:W3CDTF">2015-07-01T10:58:00Z</dcterms:created>
  <dcterms:modified xsi:type="dcterms:W3CDTF">2015-07-01T12:15:00Z</dcterms:modified>
</cp:coreProperties>
</file>