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Załącznik nr 5</w:t>
      </w:r>
      <w:r w:rsidRPr="005E6314">
        <w:rPr>
          <w:rFonts w:ascii="Cambria" w:hAnsi="Cambria" w:cs="Tahoma"/>
          <w:b/>
          <w:color w:val="000000"/>
          <w:sz w:val="24"/>
          <w:szCs w:val="24"/>
        </w:rPr>
        <w:t xml:space="preserve"> do SIWZ</w:t>
      </w:r>
    </w:p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U M O W A NR …..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Zawarta w dniu …………… roku po</w:t>
      </w:r>
      <w:r>
        <w:rPr>
          <w:rFonts w:ascii="Cambria" w:hAnsi="Cambria" w:cs="Tahoma"/>
          <w:color w:val="000000"/>
          <w:sz w:val="24"/>
          <w:szCs w:val="24"/>
        </w:rPr>
        <w:t>między Gimnazjum im. Polskich Olimpijczyków             w Ostrowitem, ul. Szkolna 4, 62-402 Ostrowite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reprezentowaną przez: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Dyrektora Gimnazjum im. Polskich Olimpijczyków w Ostrowitem  Annę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Durczyńską</w:t>
      </w:r>
      <w:proofErr w:type="spellEnd"/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zwaną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dalej „ zamawiającym „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 ……………………………………………………………………………………..zwanym dalej „dostawcą”</w:t>
      </w:r>
      <w:r>
        <w:rPr>
          <w:rFonts w:ascii="Cambria" w:hAnsi="Cambria" w:cs="Tahoma"/>
          <w:color w:val="000000"/>
          <w:sz w:val="24"/>
          <w:szCs w:val="24"/>
        </w:rPr>
        <w:t xml:space="preserve">      </w:t>
      </w: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dostawę oleju opałowego grzewczego do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Olimpijczyków w Ostrowitem; Gmina Ostrowite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zamówienia publicznego w trybie przetargu nieograniczonego zgodnie z przepisami – Prawo zamówień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Gimnazjum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im. Polskich Olimpijczyków  w Ostrowite</w:t>
      </w:r>
      <w:r w:rsidR="00040E78">
        <w:rPr>
          <w:rFonts w:ascii="Cambria" w:hAnsi="Cambria" w:cs="Tahoma"/>
          <w:color w:val="000000"/>
          <w:sz w:val="24"/>
          <w:szCs w:val="24"/>
        </w:rPr>
        <w:t>m</w:t>
      </w:r>
      <w:r>
        <w:rPr>
          <w:rFonts w:ascii="Cambria" w:hAnsi="Cambria" w:cs="Tahoma"/>
          <w:color w:val="000000"/>
          <w:sz w:val="24"/>
          <w:szCs w:val="24"/>
        </w:rPr>
        <w:t xml:space="preserve"> 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040E78">
        <w:rPr>
          <w:rFonts w:ascii="Cambria" w:hAnsi="Cambria" w:cs="Tahoma"/>
          <w:color w:val="000000"/>
          <w:sz w:val="24"/>
          <w:szCs w:val="24"/>
        </w:rPr>
        <w:t>około 18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000 litrów</w:t>
      </w:r>
      <w:r w:rsidR="00040E78">
        <w:rPr>
          <w:rFonts w:ascii="Cambria" w:hAnsi="Cambria" w:cs="Tahoma"/>
          <w:color w:val="000000"/>
          <w:sz w:val="24"/>
          <w:szCs w:val="24"/>
        </w:rPr>
        <w:t xml:space="preserve"> (18</w:t>
      </w:r>
      <w:bookmarkStart w:id="0" w:name="_GoBack"/>
      <w:bookmarkEnd w:id="0"/>
      <w:r>
        <w:rPr>
          <w:rFonts w:ascii="Cambria" w:hAnsi="Cambria" w:cs="Tahoma"/>
          <w:color w:val="000000"/>
          <w:sz w:val="24"/>
          <w:szCs w:val="24"/>
        </w:rPr>
        <w:t>m³)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W/w olej opałowy dostarczony będzie etapami, do kotłowni olejowej </w:t>
      </w:r>
      <w:r>
        <w:rPr>
          <w:rFonts w:ascii="Cambria" w:hAnsi="Cambria" w:cs="Tahoma"/>
          <w:color w:val="000000"/>
          <w:sz w:val="24"/>
          <w:szCs w:val="24"/>
        </w:rPr>
        <w:t xml:space="preserve"> w Gimnazjum im. Polskich Olimpijczyków 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3. Dostawy oleju opałowego będą odbywały się etapami, wg zgłoszeń telefonicznych lub </w:t>
      </w:r>
      <w:proofErr w:type="spellStart"/>
      <w:r w:rsidRPr="007354BB">
        <w:rPr>
          <w:rFonts w:ascii="Cambria" w:hAnsi="Cambria" w:cs="Tahoma"/>
          <w:color w:val="000000"/>
          <w:sz w:val="24"/>
          <w:szCs w:val="24"/>
        </w:rPr>
        <w:t>faxem</w:t>
      </w:r>
      <w:proofErr w:type="spellEnd"/>
      <w:r w:rsidRPr="007354BB">
        <w:rPr>
          <w:rFonts w:ascii="Cambria" w:hAnsi="Cambria" w:cs="Tahoma"/>
          <w:color w:val="000000"/>
          <w:sz w:val="24"/>
          <w:szCs w:val="24"/>
        </w:rPr>
        <w:t xml:space="preserve">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dostawy.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>wiający upoważnia pana Leszka Kosmalskiego (tel. kontaktowy 697275202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8. Dostawca zapewnia zamawiającego o dobrej jakości oleju i zgodności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załącza świadectwo jakości.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dnia podpisania umowy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31 grudnia 2013r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………… zł, słownie: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</w:t>
      </w:r>
      <w:r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………………………………………………………………………………..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>
        <w:rPr>
          <w:rFonts w:ascii="Cambria" w:hAnsi="Cambria" w:cs="Tahoma"/>
          <w:color w:val="000000"/>
          <w:sz w:val="24"/>
          <w:szCs w:val="24"/>
        </w:rPr>
        <w:t>Gimnazjum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……..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=………….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5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przelewem, na podstawie faktur po każdorazowej dostawie.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  <w:r>
        <w:rPr>
          <w:rFonts w:ascii="Cambria" w:hAnsi="Cambria" w:cs="Tahoma"/>
          <w:color w:val="000000"/>
          <w:sz w:val="24"/>
          <w:szCs w:val="24"/>
        </w:rPr>
        <w:t>Gimnazjum im. Polskich Olimpijczyków w Ostrowitem, 62-402 Ostrowite, ul. Szkolna 4, NIP:667-16-09-961.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>
        <w:rPr>
          <w:rFonts w:ascii="Cambria" w:hAnsi="Cambria" w:cs="Tahoma"/>
          <w:color w:val="000000"/>
          <w:sz w:val="24"/>
          <w:szCs w:val="24"/>
        </w:rPr>
        <w:t>rmin płatności faktury wynosi 21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Pła</w:t>
      </w:r>
      <w:r>
        <w:rPr>
          <w:rFonts w:ascii="Cambria" w:hAnsi="Cambria" w:cs="Tahoma"/>
          <w:color w:val="000000"/>
          <w:sz w:val="24"/>
          <w:szCs w:val="24"/>
        </w:rPr>
        <w:t>tnikiem faktury jest Gimnazjum im. Polskich Olimpijczyków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>§ 6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 po dwa dla każdej ze stron.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17A"/>
    <w:rsid w:val="00040E78"/>
    <w:rsid w:val="00134FDB"/>
    <w:rsid w:val="002E7882"/>
    <w:rsid w:val="00372F31"/>
    <w:rsid w:val="00431EC3"/>
    <w:rsid w:val="004606B5"/>
    <w:rsid w:val="004943C5"/>
    <w:rsid w:val="004B6483"/>
    <w:rsid w:val="005E6314"/>
    <w:rsid w:val="00670CC2"/>
    <w:rsid w:val="007354BB"/>
    <w:rsid w:val="007373D9"/>
    <w:rsid w:val="00755740"/>
    <w:rsid w:val="008812FC"/>
    <w:rsid w:val="009A720B"/>
    <w:rsid w:val="00A1658F"/>
    <w:rsid w:val="00AB2012"/>
    <w:rsid w:val="00CD0486"/>
    <w:rsid w:val="00D320FF"/>
    <w:rsid w:val="00EC3344"/>
    <w:rsid w:val="00F9017A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Wojciechowski</cp:lastModifiedBy>
  <cp:revision>8</cp:revision>
  <dcterms:created xsi:type="dcterms:W3CDTF">2012-02-17T11:20:00Z</dcterms:created>
  <dcterms:modified xsi:type="dcterms:W3CDTF">2012-12-28T08:49:00Z</dcterms:modified>
</cp:coreProperties>
</file>