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80" w:rsidRDefault="000A2880" w:rsidP="000A2880">
      <w:pPr>
        <w:jc w:val="center"/>
        <w:rPr>
          <w:b/>
          <w:bCs/>
        </w:rPr>
      </w:pPr>
      <w:r>
        <w:rPr>
          <w:b/>
          <w:bCs/>
        </w:rPr>
        <w:t>WÓJT  GMINY  OSTROWITE</w:t>
      </w:r>
    </w:p>
    <w:p w:rsidR="000A2880" w:rsidRDefault="000A2880" w:rsidP="000A2880">
      <w:pPr>
        <w:jc w:val="center"/>
        <w:rPr>
          <w:b/>
          <w:bCs/>
        </w:rPr>
      </w:pPr>
    </w:p>
    <w:p w:rsidR="00CD3010" w:rsidRDefault="000A2880" w:rsidP="000A2880">
      <w:pPr>
        <w:jc w:val="both"/>
        <w:rPr>
          <w:bCs/>
        </w:rPr>
      </w:pPr>
      <w:r>
        <w:rPr>
          <w:bCs/>
        </w:rPr>
        <w:t>Działając na podstawie</w:t>
      </w:r>
      <w:r w:rsidRPr="006F5DB9">
        <w:rPr>
          <w:bCs/>
        </w:rPr>
        <w:t xml:space="preserve"> art. 35 ust. 1</w:t>
      </w:r>
      <w:r>
        <w:rPr>
          <w:bCs/>
        </w:rPr>
        <w:t xml:space="preserve"> i 2</w:t>
      </w:r>
      <w:r w:rsidRPr="006F5DB9">
        <w:rPr>
          <w:bCs/>
        </w:rPr>
        <w:t xml:space="preserve"> ustawy z dnia 21 sierpnia 1997</w:t>
      </w:r>
      <w:r>
        <w:rPr>
          <w:bCs/>
        </w:rPr>
        <w:t xml:space="preserve"> </w:t>
      </w:r>
      <w:r w:rsidRPr="006F5DB9">
        <w:rPr>
          <w:bCs/>
        </w:rPr>
        <w:t>r. o go</w:t>
      </w:r>
      <w:r>
        <w:rPr>
          <w:bCs/>
        </w:rPr>
        <w:t>spodarce nieruchomościami (</w:t>
      </w:r>
      <w:r w:rsidRPr="006F5DB9">
        <w:rPr>
          <w:bCs/>
        </w:rPr>
        <w:t>Dz. U. z 20</w:t>
      </w:r>
      <w:r>
        <w:rPr>
          <w:bCs/>
        </w:rPr>
        <w:t>2</w:t>
      </w:r>
      <w:r w:rsidR="004B54E3">
        <w:rPr>
          <w:bCs/>
        </w:rPr>
        <w:t>1</w:t>
      </w:r>
      <w:r w:rsidRPr="006F5DB9">
        <w:rPr>
          <w:bCs/>
        </w:rPr>
        <w:t xml:space="preserve">, poz. </w:t>
      </w:r>
      <w:r>
        <w:rPr>
          <w:bCs/>
        </w:rPr>
        <w:t>1</w:t>
      </w:r>
      <w:r w:rsidR="004B54E3">
        <w:rPr>
          <w:bCs/>
        </w:rPr>
        <w:t xml:space="preserve">899 z </w:t>
      </w:r>
      <w:proofErr w:type="spellStart"/>
      <w:r w:rsidR="004B54E3">
        <w:rPr>
          <w:bCs/>
        </w:rPr>
        <w:t>późn</w:t>
      </w:r>
      <w:proofErr w:type="spellEnd"/>
      <w:r w:rsidR="004B54E3">
        <w:rPr>
          <w:bCs/>
        </w:rPr>
        <w:t>. zm.</w:t>
      </w:r>
      <w:r w:rsidRPr="006F5DB9">
        <w:rPr>
          <w:bCs/>
        </w:rPr>
        <w:t>) podaje do publicznej wiadomości wykaz nieruchomości stanowiąc</w:t>
      </w:r>
      <w:r w:rsidR="00AD7793">
        <w:rPr>
          <w:bCs/>
        </w:rPr>
        <w:t>ych</w:t>
      </w:r>
      <w:r w:rsidRPr="006F5DB9">
        <w:rPr>
          <w:bCs/>
        </w:rPr>
        <w:t xml:space="preserve"> własność Gmi</w:t>
      </w:r>
      <w:r>
        <w:rPr>
          <w:bCs/>
        </w:rPr>
        <w:t>ny Ostrowite, przeznaczon</w:t>
      </w:r>
      <w:r w:rsidR="00AD7793">
        <w:rPr>
          <w:bCs/>
        </w:rPr>
        <w:t>ych</w:t>
      </w:r>
      <w:r>
        <w:rPr>
          <w:bCs/>
        </w:rPr>
        <w:t xml:space="preserve"> do </w:t>
      </w:r>
      <w:r w:rsidR="00AD7793">
        <w:rPr>
          <w:bCs/>
        </w:rPr>
        <w:t>nieodpłatnego użyczenia</w:t>
      </w:r>
    </w:p>
    <w:p w:rsidR="000A2880" w:rsidRDefault="00AD7793" w:rsidP="000A2880">
      <w:pPr>
        <w:jc w:val="both"/>
        <w:rPr>
          <w:bCs/>
        </w:rPr>
      </w:pPr>
      <w:r>
        <w:rPr>
          <w:bCs/>
        </w:rPr>
        <w:t xml:space="preserve">w trybie </w:t>
      </w:r>
      <w:proofErr w:type="spellStart"/>
      <w:r>
        <w:rPr>
          <w:bCs/>
        </w:rPr>
        <w:t>bezprzetargowym</w:t>
      </w:r>
      <w:proofErr w:type="spellEnd"/>
      <w:r w:rsidR="000A2880">
        <w:rPr>
          <w:bCs/>
        </w:rPr>
        <w:t xml:space="preserve">. </w:t>
      </w:r>
    </w:p>
    <w:p w:rsidR="000A2880" w:rsidRPr="006F5DB9" w:rsidRDefault="000A2880" w:rsidP="000A2880"/>
    <w:tbl>
      <w:tblPr>
        <w:tblW w:w="1317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97"/>
        <w:gridCol w:w="1676"/>
        <w:gridCol w:w="892"/>
        <w:gridCol w:w="1701"/>
        <w:gridCol w:w="2535"/>
        <w:gridCol w:w="1701"/>
        <w:gridCol w:w="2675"/>
      </w:tblGrid>
      <w:tr w:rsidR="0034574A" w:rsidTr="0034574A">
        <w:trPr>
          <w:jc w:val="center"/>
        </w:trPr>
        <w:tc>
          <w:tcPr>
            <w:tcW w:w="1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4574A" w:rsidRPr="00BF70D9" w:rsidRDefault="0034574A" w:rsidP="009B31F6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Oznaczenie nieruchomości </w:t>
            </w:r>
            <w:proofErr w:type="spellStart"/>
            <w:r w:rsidRPr="00BF70D9">
              <w:rPr>
                <w:sz w:val="20"/>
                <w:szCs w:val="20"/>
              </w:rPr>
              <w:t>wg</w:t>
            </w:r>
            <w:proofErr w:type="spellEnd"/>
            <w:r w:rsidRPr="00BF70D9">
              <w:rPr>
                <w:sz w:val="20"/>
                <w:szCs w:val="20"/>
              </w:rPr>
              <w:t>. KW oraz katastru nieruchomości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4574A" w:rsidRPr="00CD3010" w:rsidRDefault="0034574A" w:rsidP="009B31F6">
            <w:pPr>
              <w:pStyle w:val="Zawartotabeli"/>
              <w:rPr>
                <w:sz w:val="20"/>
                <w:szCs w:val="20"/>
                <w:vertAlign w:val="superscript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  <w:r>
              <w:rPr>
                <w:sz w:val="20"/>
                <w:szCs w:val="20"/>
              </w:rPr>
              <w:t xml:space="preserve"> do użyczenia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574A" w:rsidRPr="00BF70D9" w:rsidRDefault="0034574A" w:rsidP="009B31F6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4574A" w:rsidRPr="00BF70D9" w:rsidRDefault="0034574A" w:rsidP="009B31F6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4574A" w:rsidRPr="00BF70D9" w:rsidRDefault="0034574A" w:rsidP="009B31F6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4574A" w:rsidRPr="00BF70D9" w:rsidRDefault="0034574A" w:rsidP="009B31F6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czynszu za 1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574A" w:rsidRPr="00BF70D9" w:rsidRDefault="0034574A" w:rsidP="009B31F6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 oddania nieruchomości w użyczenie</w:t>
            </w:r>
          </w:p>
        </w:tc>
      </w:tr>
      <w:tr w:rsidR="0034574A" w:rsidTr="0034574A">
        <w:trPr>
          <w:jc w:val="center"/>
        </w:trPr>
        <w:tc>
          <w:tcPr>
            <w:tcW w:w="1997" w:type="dxa"/>
            <w:tcBorders>
              <w:left w:val="single" w:sz="1" w:space="0" w:color="000000"/>
            </w:tcBorders>
          </w:tcPr>
          <w:p w:rsidR="0034574A" w:rsidRDefault="0034574A" w:rsidP="0034574A">
            <w:pPr>
              <w:pStyle w:val="Zawartotabeli"/>
            </w:pPr>
            <w:r>
              <w:t>KN1S/00051388/3</w:t>
            </w:r>
          </w:p>
        </w:tc>
        <w:tc>
          <w:tcPr>
            <w:tcW w:w="1676" w:type="dxa"/>
            <w:tcBorders>
              <w:left w:val="single" w:sz="1" w:space="0" w:color="000000"/>
            </w:tcBorders>
          </w:tcPr>
          <w:p w:rsidR="0034574A" w:rsidRPr="00A616BB" w:rsidRDefault="0034574A" w:rsidP="009B31F6">
            <w:pPr>
              <w:pStyle w:val="Zawartotabeli"/>
              <w:rPr>
                <w:vertAlign w:val="superscript"/>
              </w:rPr>
            </w:pPr>
            <w:r>
              <w:t>336 m</w:t>
            </w:r>
            <w:r>
              <w:rPr>
                <w:vertAlign w:val="superscript"/>
              </w:rPr>
              <w:t>2</w:t>
            </w:r>
          </w:p>
          <w:p w:rsidR="0034574A" w:rsidRDefault="0034574A" w:rsidP="009B31F6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right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  <w:r>
              <w:t>373/15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  <w:r>
              <w:t>obręb 0014 Ostrowite, gm. Ostrowite</w:t>
            </w:r>
          </w:p>
        </w:tc>
        <w:tc>
          <w:tcPr>
            <w:tcW w:w="2535" w:type="dxa"/>
            <w:tcBorders>
              <w:left w:val="single" w:sz="1" w:space="0" w:color="000000"/>
            </w:tcBorders>
          </w:tcPr>
          <w:p w:rsidR="0034574A" w:rsidRPr="00164249" w:rsidRDefault="0034574A" w:rsidP="00BE3918">
            <w:pPr>
              <w:ind w:left="44" w:hanging="44"/>
            </w:pPr>
            <w:r w:rsidRPr="006E2D00">
              <w:rPr>
                <w:sz w:val="20"/>
                <w:szCs w:val="20"/>
              </w:rPr>
              <w:t>Nieruchomość gruntowa zabudowana znajduje się na obszarze oznaczonym symbolem</w:t>
            </w:r>
            <w:r>
              <w:rPr>
                <w:sz w:val="20"/>
                <w:szCs w:val="20"/>
              </w:rPr>
              <w:t xml:space="preserve"> 4P/U – tereny obiektów produkcyjnych składów i magazynów i usług. </w:t>
            </w:r>
            <w:r w:rsidRPr="006E2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nieruchomości znajduję budynek gospodarczy oraz waga . Teren przeznaczony w nieodpłatne użyczenie nieruchomości w celu pomiarów produktów rolnych. 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34574A" w:rsidRPr="00D06CC4" w:rsidRDefault="0034574A" w:rsidP="009B31F6">
            <w:pPr>
              <w:pStyle w:val="Zawartotabeli"/>
            </w:pPr>
            <w:r>
              <w:t xml:space="preserve">nieodpłatnie  </w:t>
            </w:r>
          </w:p>
        </w:tc>
        <w:tc>
          <w:tcPr>
            <w:tcW w:w="2675" w:type="dxa"/>
            <w:tcBorders>
              <w:left w:val="single" w:sz="1" w:space="0" w:color="000000"/>
              <w:right w:val="single" w:sz="1" w:space="0" w:color="000000"/>
            </w:tcBorders>
          </w:tcPr>
          <w:p w:rsidR="0034574A" w:rsidRDefault="0034574A" w:rsidP="00693BE6">
            <w:pPr>
              <w:pStyle w:val="Zawartotabeli"/>
              <w:jc w:val="both"/>
            </w:pPr>
            <w:r w:rsidRPr="00BE3918">
              <w:rPr>
                <w:sz w:val="20"/>
                <w:szCs w:val="20"/>
              </w:rPr>
              <w:t xml:space="preserve">Nieruchomość przeznacza się do oddania w nieodpłatne użyczenie na okres </w:t>
            </w:r>
            <w:r>
              <w:rPr>
                <w:sz w:val="20"/>
                <w:szCs w:val="20"/>
              </w:rPr>
              <w:t>29</w:t>
            </w:r>
            <w:r w:rsidR="00693BE6">
              <w:rPr>
                <w:sz w:val="20"/>
                <w:szCs w:val="20"/>
              </w:rPr>
              <w:t xml:space="preserve"> dotychczasowemu użytkownikowi.</w:t>
            </w:r>
          </w:p>
        </w:tc>
      </w:tr>
      <w:tr w:rsidR="0034574A" w:rsidTr="0034574A">
        <w:trPr>
          <w:trHeight w:val="25"/>
          <w:jc w:val="center"/>
        </w:trPr>
        <w:tc>
          <w:tcPr>
            <w:tcW w:w="1997" w:type="dxa"/>
            <w:tcBorders>
              <w:left w:val="single" w:sz="1" w:space="0" w:color="000000"/>
              <w:bottom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</w:p>
        </w:tc>
        <w:tc>
          <w:tcPr>
            <w:tcW w:w="2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574A" w:rsidRDefault="0034574A" w:rsidP="009B31F6">
            <w:pPr>
              <w:pStyle w:val="Zawartotabeli"/>
            </w:pPr>
          </w:p>
        </w:tc>
      </w:tr>
    </w:tbl>
    <w:p w:rsidR="000A2880" w:rsidRDefault="000A2880" w:rsidP="000A2880">
      <w:pPr>
        <w:rPr>
          <w:sz w:val="22"/>
          <w:szCs w:val="22"/>
        </w:rPr>
      </w:pPr>
    </w:p>
    <w:p w:rsidR="000A2880" w:rsidRDefault="000A2880" w:rsidP="000A2880">
      <w:pPr>
        <w:rPr>
          <w:sz w:val="22"/>
          <w:szCs w:val="22"/>
        </w:rPr>
      </w:pPr>
      <w:r>
        <w:rPr>
          <w:sz w:val="22"/>
          <w:szCs w:val="22"/>
        </w:rPr>
        <w:t>Wykaz zostaje zamieszczony na okres od 0</w:t>
      </w:r>
      <w:r w:rsidR="00CC73A7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CC73A7">
        <w:rPr>
          <w:sz w:val="22"/>
          <w:szCs w:val="22"/>
        </w:rPr>
        <w:t>12</w:t>
      </w:r>
      <w:r>
        <w:rPr>
          <w:sz w:val="22"/>
          <w:szCs w:val="22"/>
        </w:rPr>
        <w:t>.2021 r.  do 2</w:t>
      </w:r>
      <w:r w:rsidR="00CC73A7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C73A7">
        <w:rPr>
          <w:sz w:val="22"/>
          <w:szCs w:val="22"/>
        </w:rPr>
        <w:t>12</w:t>
      </w:r>
      <w:r>
        <w:rPr>
          <w:sz w:val="22"/>
          <w:szCs w:val="22"/>
        </w:rPr>
        <w:t>.2021</w:t>
      </w:r>
      <w:r w:rsidR="00CC73A7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="00CC73A7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2880" w:rsidRDefault="000A2880" w:rsidP="000A2880">
      <w:pPr>
        <w:ind w:firstLine="8789"/>
        <w:rPr>
          <w:sz w:val="22"/>
          <w:szCs w:val="22"/>
        </w:rPr>
      </w:pPr>
    </w:p>
    <w:p w:rsidR="00CC73A7" w:rsidRDefault="00CC73A7" w:rsidP="000A2880">
      <w:pPr>
        <w:ind w:hanging="426"/>
        <w:rPr>
          <w:sz w:val="22"/>
          <w:szCs w:val="22"/>
        </w:rPr>
      </w:pPr>
    </w:p>
    <w:p w:rsidR="00CC73A7" w:rsidRDefault="00CC73A7" w:rsidP="000A2880">
      <w:pPr>
        <w:ind w:hanging="426"/>
        <w:rPr>
          <w:sz w:val="22"/>
          <w:szCs w:val="22"/>
        </w:rPr>
      </w:pPr>
    </w:p>
    <w:p w:rsidR="00BB215D" w:rsidRDefault="00BB215D" w:rsidP="000A2880">
      <w:pPr>
        <w:ind w:hanging="426"/>
        <w:rPr>
          <w:sz w:val="22"/>
          <w:szCs w:val="22"/>
        </w:rPr>
      </w:pPr>
    </w:p>
    <w:p w:rsidR="00BB215D" w:rsidRDefault="001C1D6B" w:rsidP="000A2880">
      <w:pPr>
        <w:ind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Wójt Gminy Ostrowite</w:t>
      </w:r>
    </w:p>
    <w:p w:rsidR="00BB215D" w:rsidRDefault="001C1D6B" w:rsidP="000A2880">
      <w:pPr>
        <w:ind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/-/ Mateusz Wojciechowski</w:t>
      </w:r>
    </w:p>
    <w:p w:rsidR="001C1D6B" w:rsidRDefault="001C1D6B" w:rsidP="000A2880">
      <w:pPr>
        <w:ind w:hanging="426"/>
        <w:rPr>
          <w:sz w:val="22"/>
          <w:szCs w:val="22"/>
        </w:rPr>
      </w:pPr>
    </w:p>
    <w:p w:rsidR="000A2880" w:rsidRPr="00781DCD" w:rsidRDefault="000A2880" w:rsidP="000A2880">
      <w:pPr>
        <w:ind w:hanging="426"/>
        <w:rPr>
          <w:sz w:val="22"/>
          <w:szCs w:val="22"/>
        </w:rPr>
      </w:pPr>
      <w:r>
        <w:rPr>
          <w:sz w:val="22"/>
          <w:szCs w:val="22"/>
        </w:rPr>
        <w:t xml:space="preserve">Ostrowite,  </w:t>
      </w:r>
      <w:r w:rsidR="00CC73A7">
        <w:rPr>
          <w:sz w:val="22"/>
          <w:szCs w:val="22"/>
        </w:rPr>
        <w:t>3 grudnia</w:t>
      </w:r>
      <w:r>
        <w:rPr>
          <w:sz w:val="22"/>
          <w:szCs w:val="22"/>
        </w:rPr>
        <w:t xml:space="preserve"> 2021 r.</w:t>
      </w:r>
      <w:r>
        <w:tab/>
        <w:t xml:space="preserve">    </w:t>
      </w:r>
    </w:p>
    <w:p w:rsidR="00B400B4" w:rsidRDefault="00B400B4"/>
    <w:sectPr w:rsidR="00B400B4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2880"/>
    <w:rsid w:val="000A2880"/>
    <w:rsid w:val="001C1D6B"/>
    <w:rsid w:val="0034574A"/>
    <w:rsid w:val="004B54E3"/>
    <w:rsid w:val="00563EF6"/>
    <w:rsid w:val="0062400E"/>
    <w:rsid w:val="00693BE6"/>
    <w:rsid w:val="007D15F8"/>
    <w:rsid w:val="009A1246"/>
    <w:rsid w:val="009D1F28"/>
    <w:rsid w:val="00A616BB"/>
    <w:rsid w:val="00A75BA7"/>
    <w:rsid w:val="00AD7793"/>
    <w:rsid w:val="00B400B4"/>
    <w:rsid w:val="00BB215D"/>
    <w:rsid w:val="00BE3918"/>
    <w:rsid w:val="00CC73A7"/>
    <w:rsid w:val="00CD3010"/>
    <w:rsid w:val="00F6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80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A288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13</cp:revision>
  <cp:lastPrinted>2021-11-25T10:38:00Z</cp:lastPrinted>
  <dcterms:created xsi:type="dcterms:W3CDTF">2021-11-23T07:42:00Z</dcterms:created>
  <dcterms:modified xsi:type="dcterms:W3CDTF">2021-11-25T12:34:00Z</dcterms:modified>
</cp:coreProperties>
</file>