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358416 - 2016 z dnia 2016-12-05 r. </w:t>
      </w:r>
    </w:p>
    <w:p w:rsidR="006F374A" w:rsidRPr="006F374A" w:rsidRDefault="006F374A" w:rsidP="006F3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Ostrowite: Usługa oświetlenia ulic i dróg oraz innych otwartych terenów publicznych znajdujących się w obrębie administracyjnym Gminy Ostrowite.</w:t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ZAMIARZE ZAWARCIA UMOWY - Usługi 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projektu lub programu: </w:t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3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podmiotu, któremu zamawiający powierzył/powierzyli prowadzenie postępowania:</w:t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3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3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3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3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 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SEKCJA I: ZAMAWIAJĄCY</w:t>
      </w:r>
    </w:p>
    <w:p w:rsidR="006F374A" w:rsidRPr="006F374A" w:rsidRDefault="006F374A" w:rsidP="006F37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Ostrowite, krajowy numer identyfikacyjny 31101939000000, ul. ul. Lipowa  2, 62402   Ostrowite, państwo Polska, woj. wielkopolskie, tel. 632 765 121, faks 632 765 160, e-mail ugmostrowite@post.pl Adres strony internetowej (URL): www.ostrowite.pl</w:t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I.3) WSPÓLNE UDZIELANIE ZAMÓWIENIA</w:t>
      </w:r>
      <w:r w:rsidRPr="006F37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</w:t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SEKCJA II: PRZEDMIOT ZAMÓWIENIA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 </w:t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Usługa oświetlenia ulic i dróg oraz innych otwartych terenów publicznych znajdujących się w obrębie administracyjnym Gminy Ostrowite.</w:t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3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 </w:t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t>Gk.271.1.2016.WR</w:t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 wszczęciem postępowania o udzielenie zamówienia nie przeprowadzono dialogu technicznego 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3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częściowych:</w:t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3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podzielone jest na części: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F37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wielkości lub zakresu zamówienia: Przedmiotem zamówienia jest usługa oświetlenia ulic i dróg oraz innych otwartych terenów publicznych znajdujących się w obrębie administracyjnym Gminy Ostrowite za pomocą infrastruktury oświetleniowej będącej w posiadaniu Wykonawcy wg punktów pomiarowych określonych w załączniku nr 1 do wzoru umowy.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3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CPV): </w:t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50232110-4, </w:t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Dodatkowe kody CPV: 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II.6) Całkowita wartość zamówienia</w:t>
      </w:r>
      <w:r w:rsidRPr="006F37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SEKCJA III: PROCEDURA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 z wolnej ręki 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Podstawa prawna</w:t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Postępowanie wszczęte zostało na podstawie  67ust.1 pkt 1 lit.a ustawy Pzp. </w:t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3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 Uzasadnienia wyboru trybu </w:t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uzasadnienie faktyczne i prawne wyboru trybu oraz wyjaśnić, dlaczego udzielenie zamówienia jest zgodne z przepisami: </w:t>
      </w: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Oświetlenie Uliczne i Drogowe Sp. z o.o. z siedzibą w Kaliszu przy ul. Wrocławskiej 71A,62-800 Kalisz posiada sieć oświetlenia ulicznego i drogowego na trenie Gminy Ostrowite i jako jedyny jest w stanie świadczyć usługę oświetlenia ulic i dróg oraz innych otwartych terenów publicznych znajdujących się się w obrębie administracyjnym Gminy Ostrowite 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SEKCJA IV: ZAMIAR UDZIELENIA ZAMÓWIENIA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37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I ADRES WYKONAWCY KTÓREMU ZAMAWIAJĄCY ZAMIERZA UDZIELIĆ ZAMÓWIENIA: </w:t>
      </w:r>
    </w:p>
    <w:p w:rsidR="006F374A" w:rsidRPr="006F374A" w:rsidRDefault="006F374A" w:rsidP="006F3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74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Oświetlenie Uliczne i Drogowe sp. z oo. ,  zarząd@oświetlenie.kalisz.pl,  ul.Wrocławska 71A,  62-800,  Kalisz,  kraj/woj. wielkopolskie</w:t>
      </w:r>
    </w:p>
    <w:p w:rsidR="00AF171E" w:rsidRDefault="00AF171E">
      <w:r>
        <w:t xml:space="preserve">    </w:t>
      </w:r>
    </w:p>
    <w:p w:rsidR="00AF171E" w:rsidRDefault="00AF171E" w:rsidP="00AF171E">
      <w:pPr>
        <w:spacing w:after="0"/>
      </w:pPr>
      <w:r>
        <w:t xml:space="preserve">                                                                                                     Kierownik  Zamawiającego</w:t>
      </w:r>
    </w:p>
    <w:p w:rsidR="00AF171E" w:rsidRDefault="00AF171E" w:rsidP="00AF171E">
      <w:pPr>
        <w:spacing w:after="0"/>
      </w:pPr>
      <w:r>
        <w:t xml:space="preserve">                                                                                                      Wójt Gminy Ostrowite</w:t>
      </w:r>
    </w:p>
    <w:p w:rsidR="00AF171E" w:rsidRDefault="00AF171E" w:rsidP="00AF171E">
      <w:pPr>
        <w:spacing w:after="0"/>
      </w:pPr>
      <w:r>
        <w:t xml:space="preserve">                                                                                                        (-) Henryk Tylman</w:t>
      </w:r>
    </w:p>
    <w:sectPr w:rsidR="00AF171E" w:rsidSect="00AA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4A"/>
    <w:rsid w:val="002528CB"/>
    <w:rsid w:val="002D283B"/>
    <w:rsid w:val="005F7BF8"/>
    <w:rsid w:val="006F374A"/>
    <w:rsid w:val="008026FC"/>
    <w:rsid w:val="00AA7D46"/>
    <w:rsid w:val="00AF171E"/>
    <w:rsid w:val="00BC0583"/>
    <w:rsid w:val="00E5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BF5E0-54E2-4155-88E5-E7A39527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AA7D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7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0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Ziemowit Adamczyk</cp:lastModifiedBy>
  <cp:revision>2</cp:revision>
  <dcterms:created xsi:type="dcterms:W3CDTF">2016-12-05T08:46:00Z</dcterms:created>
  <dcterms:modified xsi:type="dcterms:W3CDTF">2016-12-05T08:46:00Z</dcterms:modified>
</cp:coreProperties>
</file>