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99" w:rsidRPr="00D32299" w:rsidRDefault="009F033A" w:rsidP="00D32299">
      <w:pPr>
        <w:suppressAutoHyphens w:val="0"/>
        <w:autoSpaceDE w:val="0"/>
        <w:autoSpaceDN w:val="0"/>
        <w:adjustRightInd w:val="0"/>
        <w:jc w:val="right"/>
        <w:rPr>
          <w:rFonts w:ascii="Tahoma" w:hAnsi="Tahoma" w:cs="Tahoma"/>
          <w:b/>
          <w:bCs/>
          <w:sz w:val="18"/>
          <w:szCs w:val="18"/>
          <w:lang w:eastAsia="pl-PL"/>
        </w:rPr>
      </w:pPr>
      <w:r>
        <w:rPr>
          <w:rFonts w:ascii="Tahoma" w:hAnsi="Tahoma" w:cs="Tahoma"/>
          <w:b/>
          <w:bCs/>
          <w:sz w:val="18"/>
          <w:szCs w:val="18"/>
          <w:lang w:eastAsia="pl-PL"/>
        </w:rPr>
        <w:t>Załącznik nr 4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jc w:val="right"/>
        <w:rPr>
          <w:rFonts w:ascii="Tahoma" w:hAnsi="Tahoma" w:cs="Tahoma"/>
          <w:b/>
          <w:bCs/>
          <w:sz w:val="18"/>
          <w:szCs w:val="18"/>
          <w:lang w:eastAsia="pl-PL"/>
        </w:rPr>
      </w:pPr>
      <w:r w:rsidRPr="00D32299">
        <w:rPr>
          <w:rFonts w:ascii="Tahoma" w:hAnsi="Tahoma" w:cs="Tahoma"/>
          <w:b/>
          <w:bCs/>
          <w:sz w:val="18"/>
          <w:szCs w:val="18"/>
          <w:lang w:eastAsia="pl-PL"/>
        </w:rPr>
        <w:t>do SIWZ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D32299">
        <w:rPr>
          <w:rFonts w:ascii="Tahoma" w:hAnsi="Tahoma" w:cs="Tahoma"/>
          <w:b/>
          <w:bCs/>
          <w:sz w:val="20"/>
          <w:szCs w:val="20"/>
          <w:lang w:eastAsia="pl-PL"/>
        </w:rPr>
        <w:t>OŚWIADCZENIE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D32299">
        <w:rPr>
          <w:rFonts w:ascii="Tahoma" w:hAnsi="Tahoma" w:cs="Tahoma"/>
          <w:b/>
          <w:sz w:val="20"/>
          <w:szCs w:val="20"/>
          <w:lang w:eastAsia="pl-PL"/>
        </w:rPr>
        <w:t xml:space="preserve">o braku podstaw do wykluczenia z postępowania o udzielenie zamówienia publicznego, </w:t>
      </w:r>
      <w:r w:rsidR="00F15F87">
        <w:rPr>
          <w:rFonts w:ascii="Tahoma" w:hAnsi="Tahoma" w:cs="Tahoma"/>
          <w:b/>
          <w:sz w:val="20"/>
          <w:szCs w:val="20"/>
          <w:lang w:eastAsia="pl-PL"/>
        </w:rPr>
        <w:br/>
      </w:r>
      <w:r w:rsidRPr="00D32299">
        <w:rPr>
          <w:rFonts w:ascii="Tahoma" w:hAnsi="Tahoma" w:cs="Tahoma"/>
          <w:b/>
          <w:sz w:val="20"/>
          <w:szCs w:val="20"/>
          <w:lang w:eastAsia="pl-PL"/>
        </w:rPr>
        <w:t xml:space="preserve">o którym mowa w art. 24 ust. 1  i 2 ustawy  z dnia 29 stycznia 2004 r. Prawo Zamówień Publicznych (Dz. U. z 2013 poz. 907 z </w:t>
      </w:r>
      <w:proofErr w:type="spellStart"/>
      <w:r w:rsidRPr="00D32299">
        <w:rPr>
          <w:rFonts w:ascii="Tahoma" w:hAnsi="Tahoma" w:cs="Tahoma"/>
          <w:b/>
          <w:sz w:val="20"/>
          <w:szCs w:val="20"/>
          <w:lang w:eastAsia="pl-PL"/>
        </w:rPr>
        <w:t>późn</w:t>
      </w:r>
      <w:proofErr w:type="spellEnd"/>
      <w:r w:rsidRPr="00D32299">
        <w:rPr>
          <w:rFonts w:ascii="Tahoma" w:hAnsi="Tahoma" w:cs="Tahoma"/>
          <w:b/>
          <w:sz w:val="20"/>
          <w:szCs w:val="20"/>
          <w:lang w:eastAsia="pl-PL"/>
        </w:rPr>
        <w:t xml:space="preserve">. </w:t>
      </w:r>
      <w:proofErr w:type="spellStart"/>
      <w:r w:rsidRPr="00D32299">
        <w:rPr>
          <w:rFonts w:ascii="Tahoma" w:hAnsi="Tahoma" w:cs="Tahoma"/>
          <w:b/>
          <w:sz w:val="20"/>
          <w:szCs w:val="20"/>
          <w:lang w:eastAsia="pl-PL"/>
        </w:rPr>
        <w:t>zm</w:t>
      </w:r>
      <w:proofErr w:type="spellEnd"/>
    </w:p>
    <w:p w:rsidR="00D32299" w:rsidRPr="00D32299" w:rsidRDefault="00D32299" w:rsidP="00D32299">
      <w:pPr>
        <w:suppressAutoHyphens w:val="0"/>
        <w:jc w:val="both"/>
        <w:rPr>
          <w:rFonts w:ascii="Arial Narrow" w:hAnsi="Arial Narrow"/>
          <w:lang w:eastAsia="pl-PL"/>
        </w:rPr>
      </w:pPr>
    </w:p>
    <w:p w:rsidR="00D32299" w:rsidRPr="00D32299" w:rsidRDefault="00D32299" w:rsidP="00D32299">
      <w:pPr>
        <w:suppressAutoHyphens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Przystępując do postępowania o udzielenie zamówienia publicznego w trybie przetargu nieograniczonego , ja niżej podpisany:</w:t>
      </w:r>
    </w:p>
    <w:p w:rsidR="00D32299" w:rsidRPr="00D32299" w:rsidRDefault="00D32299" w:rsidP="00D32299">
      <w:pPr>
        <w:suppressAutoHyphens w:val="0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D32299" w:rsidRPr="00D32299" w:rsidRDefault="00D32299" w:rsidP="00D32299">
      <w:pPr>
        <w:tabs>
          <w:tab w:val="right" w:leader="dot" w:pos="9072"/>
        </w:tabs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ab/>
      </w:r>
    </w:p>
    <w:p w:rsidR="00D32299" w:rsidRPr="00D32299" w:rsidRDefault="00D32299" w:rsidP="00D32299">
      <w:pPr>
        <w:suppressAutoHyphens w:val="0"/>
        <w:jc w:val="center"/>
        <w:rPr>
          <w:rFonts w:ascii="Tahoma" w:hAnsi="Tahoma" w:cs="Tahoma"/>
          <w:i/>
          <w:sz w:val="20"/>
          <w:szCs w:val="20"/>
          <w:lang w:eastAsia="pl-PL"/>
        </w:rPr>
      </w:pPr>
      <w:r w:rsidRPr="00D32299">
        <w:rPr>
          <w:rFonts w:ascii="Tahoma" w:hAnsi="Tahoma" w:cs="Tahoma"/>
          <w:i/>
          <w:sz w:val="20"/>
          <w:szCs w:val="20"/>
          <w:lang w:eastAsia="pl-PL"/>
        </w:rPr>
        <w:t>/Imię i nazwisko upoważnionej/</w:t>
      </w:r>
      <w:proofErr w:type="spellStart"/>
      <w:r w:rsidRPr="00D32299">
        <w:rPr>
          <w:rFonts w:ascii="Tahoma" w:hAnsi="Tahoma" w:cs="Tahoma"/>
          <w:i/>
          <w:sz w:val="20"/>
          <w:szCs w:val="20"/>
          <w:lang w:eastAsia="pl-PL"/>
        </w:rPr>
        <w:t>ych</w:t>
      </w:r>
      <w:proofErr w:type="spellEnd"/>
      <w:r w:rsidRPr="00D32299">
        <w:rPr>
          <w:rFonts w:ascii="Tahoma" w:hAnsi="Tahoma" w:cs="Tahoma"/>
          <w:i/>
          <w:sz w:val="20"/>
          <w:szCs w:val="20"/>
          <w:lang w:eastAsia="pl-PL"/>
        </w:rPr>
        <w:t xml:space="preserve"> osoby/ów podpisującego/</w:t>
      </w:r>
      <w:proofErr w:type="spellStart"/>
      <w:r w:rsidRPr="00D32299">
        <w:rPr>
          <w:rFonts w:ascii="Tahoma" w:hAnsi="Tahoma" w:cs="Tahoma"/>
          <w:i/>
          <w:sz w:val="20"/>
          <w:szCs w:val="20"/>
          <w:lang w:eastAsia="pl-PL"/>
        </w:rPr>
        <w:t>ych</w:t>
      </w:r>
      <w:proofErr w:type="spellEnd"/>
      <w:r w:rsidRPr="00D32299">
        <w:rPr>
          <w:rFonts w:ascii="Tahoma" w:hAnsi="Tahoma" w:cs="Tahoma"/>
          <w:i/>
          <w:sz w:val="20"/>
          <w:szCs w:val="20"/>
          <w:lang w:eastAsia="pl-PL"/>
        </w:rPr>
        <w:t xml:space="preserve"> oświadczenie/</w:t>
      </w:r>
    </w:p>
    <w:p w:rsidR="00D32299" w:rsidRPr="00D32299" w:rsidRDefault="00D32299" w:rsidP="00D32299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</w:p>
    <w:p w:rsidR="00D32299" w:rsidRPr="00D32299" w:rsidRDefault="00D32299" w:rsidP="00D32299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Działając w imieniu i na rzecz: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Nazwa Wykonawcy: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Adres Wykonawcy: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tel./fax/ adres e-mail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Regon……………………………………...…………………</w:t>
      </w:r>
      <w:r w:rsidRPr="00D32299">
        <w:rPr>
          <w:rFonts w:ascii="Tahoma" w:hAnsi="Tahoma" w:cs="Tahoma"/>
          <w:sz w:val="20"/>
          <w:szCs w:val="20"/>
          <w:lang w:eastAsia="pl-PL"/>
        </w:rPr>
        <w:tab/>
      </w:r>
      <w:r w:rsidRPr="00D32299">
        <w:rPr>
          <w:rFonts w:ascii="Tahoma" w:hAnsi="Tahoma" w:cs="Tahoma"/>
          <w:sz w:val="20"/>
          <w:szCs w:val="20"/>
          <w:lang w:eastAsia="pl-PL"/>
        </w:rPr>
        <w:tab/>
      </w:r>
      <w:r w:rsidRPr="00D32299">
        <w:rPr>
          <w:rFonts w:ascii="Tahoma" w:hAnsi="Tahoma" w:cs="Tahoma"/>
          <w:sz w:val="20"/>
          <w:szCs w:val="20"/>
          <w:lang w:eastAsia="pl-PL"/>
        </w:rPr>
        <w:tab/>
        <w:t>NIP………………….…………………………….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pl-PL"/>
        </w:rPr>
      </w:pPr>
    </w:p>
    <w:p w:rsidR="00D32299" w:rsidRPr="00D32299" w:rsidRDefault="00D32299" w:rsidP="00D32299">
      <w:pPr>
        <w:suppressAutoHyphens w:val="0"/>
        <w:spacing w:line="360" w:lineRule="auto"/>
        <w:jc w:val="center"/>
        <w:rPr>
          <w:rFonts w:ascii="Arial Narrow" w:hAnsi="Arial Narrow"/>
          <w:b/>
          <w:bCs/>
          <w:lang w:eastAsia="pl-PL"/>
        </w:rPr>
      </w:pPr>
    </w:p>
    <w:p w:rsidR="00D32299" w:rsidRPr="00D32299" w:rsidRDefault="00D32299" w:rsidP="00D32299">
      <w:pPr>
        <w:suppressAutoHyphens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D32299">
        <w:rPr>
          <w:rFonts w:ascii="Tahoma" w:hAnsi="Tahoma" w:cs="Tahoma"/>
          <w:b/>
          <w:bCs/>
          <w:sz w:val="20"/>
          <w:szCs w:val="20"/>
          <w:lang w:eastAsia="pl-PL"/>
        </w:rPr>
        <w:t>oświadczamy, że :</w:t>
      </w:r>
    </w:p>
    <w:p w:rsidR="00D32299" w:rsidRPr="00D32299" w:rsidRDefault="00D32299" w:rsidP="00D32299">
      <w:pPr>
        <w:suppressAutoHyphens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 xml:space="preserve">Nie </w:t>
      </w:r>
      <w:r w:rsidR="00F15F87">
        <w:rPr>
          <w:rFonts w:ascii="Tahoma" w:hAnsi="Tahoma" w:cs="Tahoma"/>
          <w:sz w:val="20"/>
          <w:szCs w:val="20"/>
          <w:lang w:eastAsia="pl-PL"/>
        </w:rPr>
        <w:t>podlegamy wykluczeniu</w:t>
      </w:r>
      <w:bookmarkStart w:id="0" w:name="_GoBack"/>
      <w:bookmarkEnd w:id="0"/>
      <w:r w:rsidRPr="00D32299">
        <w:rPr>
          <w:rFonts w:ascii="Tahoma" w:hAnsi="Tahoma" w:cs="Tahoma"/>
          <w:sz w:val="20"/>
          <w:szCs w:val="20"/>
          <w:lang w:eastAsia="pl-PL"/>
        </w:rPr>
        <w:t xml:space="preserve"> nas z niniejszego  postępowania o udzielenie zamówienia publicznego na podstawie art. 24 ust. 1 i 2 ustawy Prawo Zamówień Publicznych z dnia 29 stycznia 2004 r. (Dz. U. z 2013 poz. 907 z </w:t>
      </w:r>
      <w:proofErr w:type="spellStart"/>
      <w:r w:rsidRPr="00D32299">
        <w:rPr>
          <w:rFonts w:ascii="Tahoma" w:hAnsi="Tahoma" w:cs="Tahoma"/>
          <w:sz w:val="20"/>
          <w:szCs w:val="20"/>
          <w:lang w:eastAsia="pl-PL"/>
        </w:rPr>
        <w:t>późn</w:t>
      </w:r>
      <w:proofErr w:type="spellEnd"/>
      <w:r w:rsidRPr="00D32299">
        <w:rPr>
          <w:rFonts w:ascii="Tahoma" w:hAnsi="Tahoma" w:cs="Tahoma"/>
          <w:sz w:val="20"/>
          <w:szCs w:val="20"/>
          <w:lang w:eastAsia="pl-PL"/>
        </w:rPr>
        <w:t>. zm.).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pl-PL"/>
        </w:rPr>
      </w:pP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pl-PL"/>
        </w:rPr>
      </w:pP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pl-PL"/>
        </w:rPr>
      </w:pP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pl-PL"/>
        </w:rPr>
      </w:pP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pl-PL"/>
        </w:rPr>
      </w:pP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ind w:left="708"/>
        <w:rPr>
          <w:rFonts w:ascii="Tahoma" w:hAnsi="Tahoma" w:cs="Tahoma"/>
          <w:sz w:val="20"/>
          <w:szCs w:val="20"/>
          <w:lang w:eastAsia="pl-PL"/>
        </w:rPr>
      </w:pPr>
      <w:r w:rsidRPr="00D32299">
        <w:rPr>
          <w:rFonts w:ascii="Tahoma" w:hAnsi="Tahoma" w:cs="Tahoma"/>
          <w:sz w:val="20"/>
          <w:szCs w:val="20"/>
          <w:lang w:eastAsia="pl-PL"/>
        </w:rPr>
        <w:t>................................................</w:t>
      </w:r>
      <w:r w:rsidRPr="00D32299">
        <w:rPr>
          <w:rFonts w:ascii="Tahoma" w:hAnsi="Tahoma" w:cs="Tahoma"/>
          <w:sz w:val="20"/>
          <w:szCs w:val="20"/>
          <w:lang w:eastAsia="pl-PL"/>
        </w:rPr>
        <w:tab/>
      </w:r>
      <w:r w:rsidRPr="00D32299">
        <w:rPr>
          <w:rFonts w:ascii="Tahoma" w:hAnsi="Tahoma" w:cs="Tahoma"/>
          <w:sz w:val="20"/>
          <w:szCs w:val="20"/>
          <w:lang w:eastAsia="pl-PL"/>
        </w:rPr>
        <w:tab/>
      </w:r>
      <w:r w:rsidRPr="00D32299">
        <w:rPr>
          <w:rFonts w:ascii="Tahoma" w:hAnsi="Tahoma" w:cs="Tahoma"/>
          <w:sz w:val="20"/>
          <w:szCs w:val="20"/>
          <w:lang w:eastAsia="pl-PL"/>
        </w:rPr>
        <w:tab/>
        <w:t xml:space="preserve"> ............................................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i/>
          <w:iCs/>
          <w:sz w:val="20"/>
          <w:szCs w:val="20"/>
          <w:lang w:eastAsia="pl-PL"/>
        </w:rPr>
      </w:pPr>
      <w:r w:rsidRPr="00D32299">
        <w:rPr>
          <w:rFonts w:ascii="Tahoma" w:hAnsi="Tahoma" w:cs="Tahoma"/>
          <w:b/>
          <w:bCs/>
          <w:i/>
          <w:iCs/>
          <w:sz w:val="20"/>
          <w:szCs w:val="20"/>
          <w:lang w:eastAsia="pl-PL"/>
        </w:rPr>
        <w:t>(data)</w:t>
      </w:r>
      <w:r w:rsidRPr="00D32299">
        <w:rPr>
          <w:rFonts w:ascii="Tahoma" w:hAnsi="Tahoma" w:cs="Tahoma"/>
          <w:b/>
          <w:bCs/>
          <w:i/>
          <w:iCs/>
          <w:sz w:val="20"/>
          <w:szCs w:val="20"/>
          <w:lang w:eastAsia="pl-PL"/>
        </w:rPr>
        <w:tab/>
      </w:r>
      <w:r w:rsidRPr="00D32299">
        <w:rPr>
          <w:rFonts w:ascii="Tahoma" w:hAnsi="Tahoma" w:cs="Tahoma"/>
          <w:b/>
          <w:bCs/>
          <w:i/>
          <w:iCs/>
          <w:sz w:val="20"/>
          <w:szCs w:val="20"/>
          <w:lang w:eastAsia="pl-PL"/>
        </w:rPr>
        <w:tab/>
      </w:r>
      <w:r w:rsidRPr="00D32299">
        <w:rPr>
          <w:rFonts w:ascii="Tahoma" w:hAnsi="Tahoma" w:cs="Tahoma"/>
          <w:b/>
          <w:bCs/>
          <w:i/>
          <w:iCs/>
          <w:sz w:val="20"/>
          <w:szCs w:val="20"/>
          <w:lang w:eastAsia="pl-PL"/>
        </w:rPr>
        <w:tab/>
      </w:r>
      <w:r w:rsidRPr="00D32299">
        <w:rPr>
          <w:rFonts w:ascii="Tahoma" w:hAnsi="Tahoma" w:cs="Tahoma"/>
          <w:b/>
          <w:bCs/>
          <w:i/>
          <w:iCs/>
          <w:sz w:val="20"/>
          <w:szCs w:val="20"/>
          <w:lang w:eastAsia="pl-PL"/>
        </w:rPr>
        <w:tab/>
        <w:t xml:space="preserve">           (podpis osoby/</w:t>
      </w:r>
      <w:proofErr w:type="spellStart"/>
      <w:r w:rsidRPr="00D32299">
        <w:rPr>
          <w:rFonts w:ascii="Tahoma" w:hAnsi="Tahoma" w:cs="Tahoma"/>
          <w:b/>
          <w:bCs/>
          <w:i/>
          <w:iCs/>
          <w:sz w:val="20"/>
          <w:szCs w:val="20"/>
          <w:lang w:eastAsia="pl-PL"/>
        </w:rPr>
        <w:t>ób</w:t>
      </w:r>
      <w:proofErr w:type="spellEnd"/>
      <w:r w:rsidRPr="00D32299">
        <w:rPr>
          <w:rFonts w:ascii="Tahoma" w:hAnsi="Tahoma" w:cs="Tahoma"/>
          <w:b/>
          <w:bCs/>
          <w:i/>
          <w:iCs/>
          <w:sz w:val="20"/>
          <w:szCs w:val="20"/>
          <w:lang w:eastAsia="pl-PL"/>
        </w:rPr>
        <w:t xml:space="preserve"> upoważnionej )</w:t>
      </w:r>
    </w:p>
    <w:p w:rsidR="00D32299" w:rsidRPr="00D32299" w:rsidRDefault="00D32299" w:rsidP="00D32299">
      <w:pPr>
        <w:suppressAutoHyphens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pl-PL"/>
        </w:rPr>
      </w:pPr>
    </w:p>
    <w:p w:rsidR="007E3EA4" w:rsidRPr="00D32299" w:rsidRDefault="007E3EA4" w:rsidP="00D32299">
      <w:pPr>
        <w:autoSpaceDE w:val="0"/>
        <w:jc w:val="right"/>
        <w:rPr>
          <w:rFonts w:ascii="Tahoma" w:hAnsi="Tahoma" w:cs="Tahoma"/>
          <w:b/>
          <w:bCs/>
          <w:sz w:val="18"/>
          <w:szCs w:val="18"/>
        </w:rPr>
        <w:sectPr w:rsidR="007E3EA4" w:rsidRPr="00D32299">
          <w:headerReference w:type="default" r:id="rId8"/>
          <w:footerReference w:type="default" r:id="rId9"/>
          <w:pgSz w:w="11906" w:h="16838"/>
          <w:pgMar w:top="1079" w:right="1106" w:bottom="1079" w:left="1080" w:header="708" w:footer="633" w:gutter="0"/>
          <w:pgNumType w:start="1"/>
          <w:cols w:space="708"/>
          <w:docGrid w:linePitch="360"/>
        </w:sectPr>
      </w:pPr>
    </w:p>
    <w:p w:rsidR="005735C5" w:rsidRDefault="005735C5" w:rsidP="008977EE">
      <w:pPr>
        <w:pStyle w:val="Nagwek7"/>
        <w:numPr>
          <w:ilvl w:val="0"/>
          <w:numId w:val="0"/>
        </w:numPr>
        <w:tabs>
          <w:tab w:val="left" w:pos="5760"/>
        </w:tabs>
      </w:pPr>
    </w:p>
    <w:sectPr w:rsidR="005735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06" w:bottom="902" w:left="1077" w:header="35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06B" w:rsidRDefault="00C5306B" w:rsidP="007E3EA4">
      <w:r>
        <w:separator/>
      </w:r>
    </w:p>
  </w:endnote>
  <w:endnote w:type="continuationSeparator" w:id="0">
    <w:p w:rsidR="00C5306B" w:rsidRDefault="00C5306B" w:rsidP="007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7" w:rsidRPr="00A03287" w:rsidRDefault="00A33CB5" w:rsidP="00A03287">
    <w:pPr>
      <w:pBdr>
        <w:top w:val="single" w:sz="8" w:space="1" w:color="000000"/>
      </w:pBdr>
      <w:ind w:right="360"/>
      <w:jc w:val="center"/>
      <w:rPr>
        <w:rFonts w:ascii="Tahoma" w:hAnsi="Tahoma" w:cs="Tahoma"/>
        <w:bCs/>
        <w:i/>
        <w:color w:val="008000"/>
        <w:sz w:val="16"/>
        <w:szCs w:val="16"/>
      </w:rPr>
    </w:pPr>
    <w:r w:rsidRPr="00A33CB5">
      <w:rPr>
        <w:rFonts w:ascii="Tahoma" w:hAnsi="Tahoma" w:cs="Tahoma"/>
        <w:bCs/>
        <w:i/>
        <w:color w:val="008000"/>
        <w:sz w:val="16"/>
        <w:szCs w:val="16"/>
      </w:rPr>
      <w:t>„Przygotowanie oddziałów przedszkolnych w Ostrowitem i Giewartowie do świadczenia wysokiej jakości usług na rzecz dzieci  w wieku przedszkolnym”</w:t>
    </w:r>
    <w:r w:rsidR="007E3EA4"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3186D69" wp14:editId="3B2A477C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Default="00016A9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F15F87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533.95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" stroked="f">
              <v:fill opacity="0"/>
              <v:textbox inset="0,0,0,0">
                <w:txbxContent>
                  <w:p w:rsidR="00DC4DA7" w:rsidRDefault="00016A9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15F87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C5306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E3EA4" w:rsidP="00CA0016">
    <w:pPr>
      <w:pBdr>
        <w:top w:val="single" w:sz="4" w:space="1" w:color="000000"/>
      </w:pBdr>
      <w:ind w:right="360"/>
      <w:rPr>
        <w:rFonts w:ascii="Tahoma" w:hAnsi="Tahoma" w:cs="Tahoma"/>
        <w:bCs/>
        <w:color w:val="008000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A3C9599" wp14:editId="6143E80B">
              <wp:simplePos x="0" y="0"/>
              <wp:positionH relativeFrom="page">
                <wp:posOffset>6795135</wp:posOffset>
              </wp:positionH>
              <wp:positionV relativeFrom="paragraph">
                <wp:posOffset>635</wp:posOffset>
              </wp:positionV>
              <wp:extent cx="125095" cy="137160"/>
              <wp:effectExtent l="3810" t="635" r="4445" b="508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Pr="00FD2DE8" w:rsidRDefault="00016A9C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5F87">
                            <w:rPr>
                              <w:rStyle w:val="Numerstrony"/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535.05pt;margin-top:.05pt;width:9.85pt;height:10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" stroked="f">
              <v:fill opacity="0"/>
              <v:textbox inset="0,0,0,0">
                <w:txbxContent>
                  <w:p w:rsidR="00DC4DA7" w:rsidRPr="00FD2DE8" w:rsidRDefault="00016A9C">
                    <w:pPr>
                      <w:pStyle w:val="Stopka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instrText xml:space="preserve"> PAGE </w:instrTex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F15F87">
                      <w:rPr>
                        <w:rStyle w:val="Numerstrony"/>
                        <w:rFonts w:ascii="Tahoma" w:hAnsi="Tahoma" w:cs="Tahoma"/>
                        <w:noProof/>
                        <w:sz w:val="16"/>
                        <w:szCs w:val="16"/>
                      </w:rPr>
                      <w:t>2</w: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C530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06B" w:rsidRDefault="00C5306B" w:rsidP="007E3EA4">
      <w:r>
        <w:separator/>
      </w:r>
    </w:p>
  </w:footnote>
  <w:footnote w:type="continuationSeparator" w:id="0">
    <w:p w:rsidR="00C5306B" w:rsidRDefault="00C5306B" w:rsidP="007E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026" w:type="dxa"/>
      <w:tblLayout w:type="fixed"/>
      <w:tblLook w:val="04A0" w:firstRow="1" w:lastRow="0" w:firstColumn="1" w:lastColumn="0" w:noHBand="0" w:noVBand="1"/>
    </w:tblPr>
    <w:tblGrid>
      <w:gridCol w:w="3724"/>
      <w:gridCol w:w="4498"/>
      <w:gridCol w:w="2835"/>
    </w:tblGrid>
    <w:tr w:rsidR="00EB55FD" w:rsidRPr="00EB55FD" w:rsidTr="003177B5">
      <w:trPr>
        <w:jc w:val="center"/>
      </w:trPr>
      <w:tc>
        <w:tcPr>
          <w:tcW w:w="3724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752" behindDoc="0" locked="0" layoutInCell="0" allowOverlap="1" wp14:anchorId="4342B7DB" wp14:editId="719414F0">
                <wp:simplePos x="0" y="0"/>
                <wp:positionH relativeFrom="column">
                  <wp:posOffset>3067050</wp:posOffset>
                </wp:positionH>
                <wp:positionV relativeFrom="paragraph">
                  <wp:posOffset>220980</wp:posOffset>
                </wp:positionV>
                <wp:extent cx="628650" cy="701675"/>
                <wp:effectExtent l="0" t="0" r="0" b="3175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inline distT="0" distB="0" distL="0" distR="0" wp14:anchorId="58F426DC" wp14:editId="2983A083">
                <wp:extent cx="2232660" cy="1084580"/>
                <wp:effectExtent l="0" t="0" r="0" b="1270"/>
                <wp:docPr id="8" name="Obraz 8" descr="C:\Documents and Settings\xp\Pulpit\KAPITAL_LUDZKI_POZ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xp\Pulpit\KAPITAL_LUDZKI_POZ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8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center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39B18C38" wp14:editId="6B5D16E2">
                <wp:extent cx="818515" cy="840105"/>
                <wp:effectExtent l="0" t="0" r="63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right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6D43D46F" wp14:editId="5E399BBC">
                <wp:extent cx="1732915" cy="616585"/>
                <wp:effectExtent l="0" t="0" r="635" b="0"/>
                <wp:docPr id="10" name="Obraz 10" descr="C:\Documents and Settings\xp\Pulpit\UE+EFS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Documents and Settings\xp\Pulpit\UE+EFS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B0" w:rsidRDefault="007E3EA4" w:rsidP="007E3EA4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C5306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C5306B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C530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5"/>
    <w:multiLevelType w:val="multi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9"/>
    <w:multiLevelType w:val="multilevel"/>
    <w:tmpl w:val="00000009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A"/>
    <w:multiLevelType w:val="multilevel"/>
    <w:tmpl w:val="0000000A"/>
    <w:name w:val="WW8Num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B"/>
    <w:multiLevelType w:val="multilevel"/>
    <w:tmpl w:val="0000000B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C"/>
    <w:multiLevelType w:val="multilevel"/>
    <w:tmpl w:val="0000000C"/>
    <w:name w:val="WW8Num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D"/>
    <w:multiLevelType w:val="multilevel"/>
    <w:tmpl w:val="0000000D"/>
    <w:name w:val="WW8Num2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E"/>
    <w:multiLevelType w:val="multilevel"/>
    <w:tmpl w:val="0000000E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10"/>
    <w:multiLevelType w:val="multilevel"/>
    <w:tmpl w:val="00000010"/>
    <w:name w:val="WW8Num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11"/>
    <w:multiLevelType w:val="multilevel"/>
    <w:tmpl w:val="00000011"/>
    <w:name w:val="WW8Num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13"/>
    <w:multiLevelType w:val="multilevel"/>
    <w:tmpl w:val="642A01A2"/>
    <w:name w:val="WW8Num3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0000014"/>
    <w:multiLevelType w:val="multilevel"/>
    <w:tmpl w:val="0000001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16"/>
    <w:multiLevelType w:val="multilevel"/>
    <w:tmpl w:val="642A01A2"/>
    <w:name w:val="WW8Num3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0000017"/>
    <w:multiLevelType w:val="multilevel"/>
    <w:tmpl w:val="00000017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2AF24F4"/>
    <w:multiLevelType w:val="multilevel"/>
    <w:tmpl w:val="642A01A2"/>
    <w:name w:val="WW8Num3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29960CF2"/>
    <w:multiLevelType w:val="multilevel"/>
    <w:tmpl w:val="642A01A2"/>
    <w:name w:val="WW8Num3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AAB7739"/>
    <w:multiLevelType w:val="multilevel"/>
    <w:tmpl w:val="642A01A2"/>
    <w:name w:val="WW8Num35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D00696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F56075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A293870"/>
    <w:multiLevelType w:val="multilevel"/>
    <w:tmpl w:val="9E6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D3E1A5B"/>
    <w:multiLevelType w:val="multilevel"/>
    <w:tmpl w:val="642A01A2"/>
    <w:name w:val="WW8Num3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088395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2AE317B"/>
    <w:multiLevelType w:val="multilevel"/>
    <w:tmpl w:val="0415001F"/>
    <w:numStyleLink w:val="111111"/>
  </w:abstractNum>
  <w:abstractNum w:abstractNumId="25">
    <w:nsid w:val="691233EB"/>
    <w:multiLevelType w:val="multilevel"/>
    <w:tmpl w:val="000000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E9D2CB6"/>
    <w:multiLevelType w:val="hybridMultilevel"/>
    <w:tmpl w:val="E10E51A6"/>
    <w:lvl w:ilvl="0" w:tplc="895E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6"/>
  </w:num>
  <w:num w:numId="18">
    <w:abstractNumId w:val="17"/>
  </w:num>
  <w:num w:numId="19">
    <w:abstractNumId w:val="18"/>
  </w:num>
  <w:num w:numId="20">
    <w:abstractNumId w:val="22"/>
  </w:num>
  <w:num w:numId="21">
    <w:abstractNumId w:val="16"/>
  </w:num>
  <w:num w:numId="22">
    <w:abstractNumId w:val="20"/>
  </w:num>
  <w:num w:numId="23">
    <w:abstractNumId w:val="25"/>
  </w:num>
  <w:num w:numId="24">
    <w:abstractNumId w:val="19"/>
  </w:num>
  <w:num w:numId="25">
    <w:abstractNumId w:val="21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A4"/>
    <w:rsid w:val="00016A9C"/>
    <w:rsid w:val="0003433A"/>
    <w:rsid w:val="001F7240"/>
    <w:rsid w:val="00335B4B"/>
    <w:rsid w:val="003C67D5"/>
    <w:rsid w:val="00424813"/>
    <w:rsid w:val="004667F0"/>
    <w:rsid w:val="00523AC6"/>
    <w:rsid w:val="005735C5"/>
    <w:rsid w:val="005761AE"/>
    <w:rsid w:val="005F2F48"/>
    <w:rsid w:val="00633DF7"/>
    <w:rsid w:val="00652D45"/>
    <w:rsid w:val="006719F3"/>
    <w:rsid w:val="006B73B1"/>
    <w:rsid w:val="007A7AF1"/>
    <w:rsid w:val="007D20E5"/>
    <w:rsid w:val="007E3EA4"/>
    <w:rsid w:val="008977EE"/>
    <w:rsid w:val="009530D9"/>
    <w:rsid w:val="009B7698"/>
    <w:rsid w:val="009E18D8"/>
    <w:rsid w:val="009F033A"/>
    <w:rsid w:val="00A33CB5"/>
    <w:rsid w:val="00A46922"/>
    <w:rsid w:val="00AB1822"/>
    <w:rsid w:val="00AD2314"/>
    <w:rsid w:val="00B72F1A"/>
    <w:rsid w:val="00C5306B"/>
    <w:rsid w:val="00CA0016"/>
    <w:rsid w:val="00CE0035"/>
    <w:rsid w:val="00D32299"/>
    <w:rsid w:val="00D6522B"/>
    <w:rsid w:val="00DA79BF"/>
    <w:rsid w:val="00DD3856"/>
    <w:rsid w:val="00DE43F0"/>
    <w:rsid w:val="00E959F0"/>
    <w:rsid w:val="00F1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5</cp:revision>
  <dcterms:created xsi:type="dcterms:W3CDTF">2014-07-11T10:46:00Z</dcterms:created>
  <dcterms:modified xsi:type="dcterms:W3CDTF">2014-08-14T06:48:00Z</dcterms:modified>
</cp:coreProperties>
</file>