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970" w14:textId="086323BE" w:rsidR="00950700" w:rsidRPr="00950700" w:rsidRDefault="001E29A1" w:rsidP="0095070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D6535D4" wp14:editId="6ECEE8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8342" cy="761996"/>
            <wp:effectExtent l="0" t="0" r="0" b="4"/>
            <wp:wrapNone/>
            <wp:docPr id="8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2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50700" w:rsidRPr="00950700">
        <w:rPr>
          <w:b/>
          <w:bCs/>
          <w:sz w:val="32"/>
          <w:szCs w:val="32"/>
        </w:rPr>
        <w:t xml:space="preserve">NABÓR WNIOSKÓW O PRZYZNANIE DOTACJI </w:t>
      </w:r>
      <w:r w:rsidR="006A6E92">
        <w:rPr>
          <w:b/>
          <w:bCs/>
          <w:sz w:val="32"/>
          <w:szCs w:val="32"/>
        </w:rPr>
        <w:br/>
      </w:r>
      <w:r w:rsidR="00950700" w:rsidRPr="00950700">
        <w:rPr>
          <w:b/>
          <w:bCs/>
          <w:sz w:val="32"/>
          <w:szCs w:val="32"/>
        </w:rPr>
        <w:t>DLA SPÓŁEK WODNYCH NA ROK 202</w:t>
      </w:r>
      <w:r w:rsidR="00BA5B38">
        <w:rPr>
          <w:b/>
          <w:bCs/>
          <w:sz w:val="32"/>
          <w:szCs w:val="32"/>
        </w:rPr>
        <w:t>4</w:t>
      </w:r>
    </w:p>
    <w:p w14:paraId="7DD559B2" w14:textId="77777777" w:rsidR="00950700" w:rsidRDefault="00950700" w:rsidP="00950700"/>
    <w:p w14:paraId="5B6B9D24" w14:textId="10B8D871" w:rsidR="00950700" w:rsidRPr="00950700" w:rsidRDefault="00950700" w:rsidP="00C3539B">
      <w:pPr>
        <w:jc w:val="both"/>
      </w:pPr>
      <w:r w:rsidRPr="00950700">
        <w:t xml:space="preserve">Wójt Gminy </w:t>
      </w:r>
      <w:r>
        <w:t>Ostrowite</w:t>
      </w:r>
      <w:r w:rsidRPr="00950700">
        <w:t xml:space="preserve"> ogłasza nabór wniosków o przyznanie dotacji dla spółek wodnych na dofinansowanie działań związanych z bieżącym utrzymaniem wód i urządzeń wodnych lub dofinansowanie realizowanych inwestycji, na terenie Gminy </w:t>
      </w:r>
      <w:r>
        <w:t>Ostrowite</w:t>
      </w:r>
      <w:r w:rsidRPr="00950700">
        <w:t>.</w:t>
      </w:r>
    </w:p>
    <w:p w14:paraId="4A785C39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TERMIN I MIEJSCE SKŁADANIA WNIOSKÓW:</w:t>
      </w:r>
    </w:p>
    <w:p w14:paraId="0676D100" w14:textId="78C35D3F" w:rsidR="00950700" w:rsidRPr="00950700" w:rsidRDefault="00950700" w:rsidP="00C3539B">
      <w:pPr>
        <w:jc w:val="both"/>
      </w:pPr>
      <w:r w:rsidRPr="00950700">
        <w:t xml:space="preserve">Wnioski należy składać w terminie do </w:t>
      </w:r>
      <w:r>
        <w:t>15</w:t>
      </w:r>
      <w:r w:rsidRPr="00950700">
        <w:t xml:space="preserve"> września 20</w:t>
      </w:r>
      <w:r>
        <w:t>2</w:t>
      </w:r>
      <w:r w:rsidR="00BA5B38">
        <w:t>3</w:t>
      </w:r>
      <w:r w:rsidRPr="00950700">
        <w:t xml:space="preserve"> r. w </w:t>
      </w:r>
      <w:r>
        <w:t>biurze obsługi interesanta</w:t>
      </w:r>
      <w:r w:rsidRPr="00950700">
        <w:t xml:space="preserve"> Urzędu Gminy w </w:t>
      </w:r>
      <w:r>
        <w:t xml:space="preserve">Ostrowite, ul. </w:t>
      </w:r>
      <w:r w:rsidR="00333CBC">
        <w:t>L</w:t>
      </w:r>
      <w:r>
        <w:t>ipowa 2, 62-402 Ostrowite</w:t>
      </w:r>
      <w:r w:rsidRPr="00950700">
        <w:t>  lub przesłać pocztą.</w:t>
      </w:r>
    </w:p>
    <w:p w14:paraId="173C9BC2" w14:textId="7869A306" w:rsidR="00950700" w:rsidRPr="00950700" w:rsidRDefault="00950700" w:rsidP="00C3539B">
      <w:pPr>
        <w:jc w:val="both"/>
      </w:pPr>
      <w:r w:rsidRPr="00950700">
        <w:t>Wnioski należy składać w zamkniętej, opisanej kopercie (nazwa i adres spółki wodnej),</w:t>
      </w:r>
      <w:r w:rsidRPr="00950700">
        <w:br/>
        <w:t xml:space="preserve">z dopiskiem „Nabór wniosków o przyznanie dotacji dla spółek wodnych na dofinansowanie działań związanych z bieżącym utrzymaniem wód i urządzeń wodnych  </w:t>
      </w:r>
      <w:r>
        <w:t xml:space="preserve">oraz na finansowanie </w:t>
      </w:r>
      <w:r w:rsidRPr="00950700">
        <w:t xml:space="preserve">lub dofinansowanie inwestycji, </w:t>
      </w:r>
      <w:r>
        <w:t xml:space="preserve">realizowanych </w:t>
      </w:r>
      <w:r w:rsidRPr="00950700">
        <w:t xml:space="preserve">na terenie Gminy </w:t>
      </w:r>
      <w:r>
        <w:t>Ostrowite</w:t>
      </w:r>
      <w:r w:rsidRPr="00950700">
        <w:t xml:space="preserve">”, na odpowiednim </w:t>
      </w:r>
      <w:r w:rsidR="00C3539B">
        <w:t>f</w:t>
      </w:r>
      <w:r w:rsidRPr="00950700">
        <w:t>ormularzu.</w:t>
      </w:r>
    </w:p>
    <w:p w14:paraId="0B302225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WYMAGANE ZAŁĄCZNIKI DO WNIOSKU:</w:t>
      </w:r>
    </w:p>
    <w:p w14:paraId="509A8F8D" w14:textId="77777777" w:rsidR="00950700" w:rsidRPr="00950700" w:rsidRDefault="00950700" w:rsidP="00C3539B">
      <w:pPr>
        <w:jc w:val="both"/>
      </w:pPr>
      <w:r w:rsidRPr="00950700">
        <w:t>Do wniosku należy dołączyć:</w:t>
      </w:r>
    </w:p>
    <w:p w14:paraId="45936F42" w14:textId="7DDE8F09" w:rsidR="00950700" w:rsidRDefault="00950700" w:rsidP="00C3539B">
      <w:pPr>
        <w:numPr>
          <w:ilvl w:val="0"/>
          <w:numId w:val="1"/>
        </w:numPr>
        <w:jc w:val="both"/>
      </w:pPr>
      <w:r w:rsidRPr="00950700">
        <w:t>mapa poglądowa planowanych do wykonania robót,</w:t>
      </w:r>
    </w:p>
    <w:p w14:paraId="6618BAA6" w14:textId="77777777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potwierdzony za zgodność z oryginałem odpis decyzji o zatwierdzeniu statutu wraz ze zmianami </w:t>
      </w:r>
    </w:p>
    <w:p w14:paraId="5DBD6D56" w14:textId="592DD81E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950700">
        <w:rPr>
          <w:rFonts w:ascii="Tahoma" w:hAnsi="Tahoma" w:cs="Tahoma"/>
          <w:sz w:val="20"/>
          <w:szCs w:val="20"/>
        </w:rPr>
        <w:t xml:space="preserve">ktualne upoważnienie do składania oświadczeń woli w imieniu wnioskodawcy </w:t>
      </w:r>
    </w:p>
    <w:p w14:paraId="47185FD2" w14:textId="18554958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kosztorys określający szczegółowy zakres rzeczowy i finansowy robót, </w:t>
      </w:r>
    </w:p>
    <w:p w14:paraId="36B3B063" w14:textId="77777777" w:rsidR="00692073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informacja na temat aktualnego stanu finansów wnioskodawcy, w tym należności </w:t>
      </w:r>
    </w:p>
    <w:p w14:paraId="0D20E47E" w14:textId="18CE2023" w:rsidR="00950700" w:rsidRPr="00950700" w:rsidRDefault="00950700" w:rsidP="00C3539B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 zobowiązania (na dzień składania wniosku) </w:t>
      </w:r>
    </w:p>
    <w:p w14:paraId="58F70C5E" w14:textId="11E72D32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wszystkie zaświadczenia o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,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w rolnictwie i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w rybołówstwie, jakie podmiot prowadzący działalność gospodarczą otrzymał w roku podatkowym, w którym ubiega się o pomoc oraz w dwóch poprzednich latach podatkowych, albo oświadczenie o wielkości ww.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otrzymanej w tym okresie, albo oświadczenie o nieotrzymaniu takiej pomocy w tym okresie,</w:t>
      </w:r>
    </w:p>
    <w:p w14:paraId="18A266D1" w14:textId="63B2A214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informacje zgodne z wzorem określonym w Rozporządzeniem Rady Ministrów z dnia 29 marca </w:t>
      </w:r>
      <w:r w:rsidRPr="00950700">
        <w:rPr>
          <w:rFonts w:ascii="Tahoma" w:hAnsi="Tahoma" w:cs="Tahoma"/>
          <w:sz w:val="20"/>
          <w:szCs w:val="20"/>
        </w:rPr>
        <w:br/>
        <w:t xml:space="preserve">2010 r. w sprawie zakresu informacji przedstawionych przez podmiot ubiegający się o pomoc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(Dz. U. z 2010r. Nr 53, poz. 311 z poz. zm.) </w:t>
      </w:r>
    </w:p>
    <w:p w14:paraId="5E224487" w14:textId="77777777" w:rsidR="00950700" w:rsidRPr="00950700" w:rsidRDefault="00950700" w:rsidP="00C3539B">
      <w:pPr>
        <w:ind w:left="720"/>
        <w:jc w:val="both"/>
      </w:pPr>
    </w:p>
    <w:p w14:paraId="1DA7DCAF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ZASADY PRZYZNANIA DOFINANSOWANIA:</w:t>
      </w:r>
    </w:p>
    <w:p w14:paraId="4BC9EAA8" w14:textId="6FDA8937" w:rsidR="00950700" w:rsidRPr="00950700" w:rsidRDefault="00950700" w:rsidP="00C3539B">
      <w:pPr>
        <w:jc w:val="both"/>
      </w:pPr>
      <w:r w:rsidRPr="00950700">
        <w:t>Zasady udzielania dofinansowania działań związanych z bieżącym utrzymaniem wód</w:t>
      </w:r>
      <w:r w:rsidRPr="00950700">
        <w:br/>
        <w:t xml:space="preserve">i urządzeń wodnych </w:t>
      </w:r>
      <w:r>
        <w:t xml:space="preserve">oraz na finansowanie </w:t>
      </w:r>
      <w:r w:rsidRPr="00950700">
        <w:t xml:space="preserve">lub dofinansowania inwestycji realizowanych na terenie Gminy </w:t>
      </w:r>
      <w:r>
        <w:t xml:space="preserve">Ostrowite </w:t>
      </w:r>
      <w:r w:rsidRPr="00950700">
        <w:t xml:space="preserve">wykonywanych przez spółki wodne udzielanych w formie dotacji celowej przez Gminę </w:t>
      </w:r>
      <w:r>
        <w:t>Ostrowite</w:t>
      </w:r>
      <w:r w:rsidRPr="00950700">
        <w:t xml:space="preserve"> określa Uchwała Nr </w:t>
      </w:r>
      <w:r>
        <w:t>XXVI/253/2020</w:t>
      </w:r>
      <w:r w:rsidRPr="00950700">
        <w:t xml:space="preserve">  Rady Gminy </w:t>
      </w:r>
      <w:r>
        <w:t>Ostrowite</w:t>
      </w:r>
      <w:r w:rsidR="00C3539B">
        <w:t xml:space="preserve"> </w:t>
      </w:r>
      <w:r w:rsidRPr="00950700">
        <w:t xml:space="preserve">z dnia </w:t>
      </w:r>
      <w:r>
        <w:t xml:space="preserve">11 sierpnia </w:t>
      </w:r>
      <w:r w:rsidR="00C3539B">
        <w:br/>
      </w:r>
      <w:r>
        <w:t>2020</w:t>
      </w:r>
      <w:r w:rsidRPr="00950700">
        <w:t xml:space="preserve"> r. w sprawie zasad udzielania</w:t>
      </w:r>
      <w:r w:rsidR="00542080">
        <w:t xml:space="preserve">, trybu postępowania i sposobu rozliczania dotacji </w:t>
      </w:r>
      <w:r w:rsidRPr="00950700">
        <w:t xml:space="preserve"> celowej </w:t>
      </w:r>
      <w:r w:rsidR="00542080">
        <w:t>dla spółek wodnych</w:t>
      </w:r>
      <w:r w:rsidRPr="00950700">
        <w:t>.</w:t>
      </w:r>
    </w:p>
    <w:p w14:paraId="1C3C1B01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INFORMACJA O SPOSOBIE ROZPATRZENIA WNIOSKÓW:</w:t>
      </w:r>
    </w:p>
    <w:p w14:paraId="48E4C563" w14:textId="564E2FC5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t xml:space="preserve">Wójt Gminy </w:t>
      </w:r>
      <w:r w:rsidR="000147E1">
        <w:t>Ostrowite</w:t>
      </w:r>
      <w:r w:rsidRPr="00950700">
        <w:t xml:space="preserve"> zawiadamia pisemnie Wnioskodawcę o sposobie załatwienia</w:t>
      </w:r>
    </w:p>
    <w:p w14:paraId="0B754082" w14:textId="3944B1C4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lastRenderedPageBreak/>
        <w:t>Ogłoszenie o przyznanych dotacjach publikowane będzie w Biuletynie Informacji</w:t>
      </w:r>
      <w:r w:rsidRPr="00950700">
        <w:br/>
        <w:t xml:space="preserve">Publicznej Gminy </w:t>
      </w:r>
      <w:r w:rsidR="000147E1">
        <w:t>Ostrowite</w:t>
      </w:r>
      <w:r w:rsidRPr="00950700">
        <w:t>  oraz zamieszczane na tablicy ogłoszeń Urzędu Gminy</w:t>
      </w:r>
      <w:r w:rsidRPr="00950700">
        <w:br/>
        <w:t xml:space="preserve">w </w:t>
      </w:r>
      <w:r w:rsidR="000147E1">
        <w:t>Ostrowitem</w:t>
      </w:r>
      <w:r w:rsidRPr="00950700">
        <w:t xml:space="preserve"> w terminie 7 dni od dnia rozstrzygnięcia.</w:t>
      </w:r>
    </w:p>
    <w:p w14:paraId="2C387107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OGÓLNE WARUNKI REALIZACJI ZADANIA PUBLICZNEGO:</w:t>
      </w:r>
    </w:p>
    <w:p w14:paraId="0C54DD0F" w14:textId="745ACC9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Warunkiem udzielenia dotacji jest zawarcie pisemnej umowy pomiędzy spółką</w:t>
      </w:r>
      <w:r w:rsidRPr="00950700">
        <w:br/>
        <w:t>wodną</w:t>
      </w:r>
      <w:r w:rsidR="000147E1">
        <w:t>,</w:t>
      </w:r>
      <w:r w:rsidRPr="00950700">
        <w:t xml:space="preserve"> a Gminą </w:t>
      </w:r>
      <w:r w:rsidR="000147E1">
        <w:t>Ostrowite</w:t>
      </w:r>
      <w:r w:rsidRPr="00950700">
        <w:t>.</w:t>
      </w:r>
    </w:p>
    <w:p w14:paraId="2EB12ED0" w14:textId="3519C30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Spółka wodna, która otrzyma dotację dokonuje rozliczenia, przedkładając rozliczenie</w:t>
      </w:r>
      <w:r w:rsidRPr="00950700">
        <w:br/>
        <w:t xml:space="preserve">końcowe na formularzu stanowiącym załącznik nr 2 do Uchwały </w:t>
      </w:r>
      <w:r w:rsidR="00C3539B">
        <w:br/>
      </w:r>
      <w:r w:rsidRPr="00950700">
        <w:t>Nr</w:t>
      </w:r>
      <w:r w:rsidR="00C3539B">
        <w:t xml:space="preserve"> </w:t>
      </w:r>
      <w:r w:rsidR="000147E1">
        <w:t>XXVI/253/2020</w:t>
      </w:r>
      <w:r w:rsidRPr="00950700">
        <w:t xml:space="preserve">  Rady Gminy </w:t>
      </w:r>
      <w:r w:rsidR="000147E1">
        <w:t>Ostrowite</w:t>
      </w:r>
      <w:r w:rsidRPr="00950700">
        <w:t xml:space="preserve"> z dnia </w:t>
      </w:r>
      <w:r w:rsidR="000147E1">
        <w:t>11 sierpnia 2020</w:t>
      </w:r>
      <w:r w:rsidRPr="00950700">
        <w:t xml:space="preserve"> r.</w:t>
      </w:r>
    </w:p>
    <w:p w14:paraId="5E5DBB66" w14:textId="77777777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Wzór wniosku na realizację zadania przez spółki wodne w w/w zakresie został</w:t>
      </w:r>
      <w:r w:rsidRPr="00950700">
        <w:br/>
        <w:t>określony w załączniku nr 1 do w/w Uchwały.</w:t>
      </w:r>
    </w:p>
    <w:p w14:paraId="548B76CB" w14:textId="77777777" w:rsidR="00D93DBD" w:rsidRPr="00D93DBD" w:rsidRDefault="00950700" w:rsidP="00D93DBD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50700">
        <w:rPr>
          <w:b/>
          <w:bCs/>
        </w:rPr>
        <w:t> </w:t>
      </w:r>
    </w:p>
    <w:p w14:paraId="05591FB1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Wójt Gminy Ostrowite</w:t>
      </w:r>
    </w:p>
    <w:p w14:paraId="472189E4" w14:textId="77777777" w:rsidR="00D93DBD" w:rsidRPr="00D93DBD" w:rsidRDefault="00D93DBD" w:rsidP="00D93DBD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      /-/ Mateusz Wojciechowski</w:t>
      </w:r>
      <w:r w:rsidRPr="00D9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B3B955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</w:t>
      </w:r>
    </w:p>
    <w:p w14:paraId="72D4FDF7" w14:textId="77777777" w:rsidR="00950700" w:rsidRPr="00950700" w:rsidRDefault="00950700" w:rsidP="00950700">
      <w:r w:rsidRPr="00950700">
        <w:t> </w:t>
      </w:r>
    </w:p>
    <w:p w14:paraId="6AAD95DB" w14:textId="77777777" w:rsidR="00DB3F37" w:rsidRDefault="00DB3F37"/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28F5"/>
    <w:multiLevelType w:val="multilevel"/>
    <w:tmpl w:val="026A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86D78"/>
    <w:multiLevelType w:val="multilevel"/>
    <w:tmpl w:val="D50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A1054"/>
    <w:multiLevelType w:val="multilevel"/>
    <w:tmpl w:val="5422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61296"/>
    <w:multiLevelType w:val="multilevel"/>
    <w:tmpl w:val="87C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79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88527254">
    <w:abstractNumId w:val="3"/>
  </w:num>
  <w:num w:numId="3" w16cid:durableId="1425417083">
    <w:abstractNumId w:val="2"/>
  </w:num>
  <w:num w:numId="4" w16cid:durableId="128701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0"/>
    <w:rsid w:val="000147E1"/>
    <w:rsid w:val="001E29A1"/>
    <w:rsid w:val="00333CBC"/>
    <w:rsid w:val="00542080"/>
    <w:rsid w:val="00692073"/>
    <w:rsid w:val="006A6E92"/>
    <w:rsid w:val="00950700"/>
    <w:rsid w:val="00B40459"/>
    <w:rsid w:val="00B53986"/>
    <w:rsid w:val="00B851B7"/>
    <w:rsid w:val="00BA5B38"/>
    <w:rsid w:val="00C3539B"/>
    <w:rsid w:val="00C85950"/>
    <w:rsid w:val="00CE4193"/>
    <w:rsid w:val="00D93DBD"/>
    <w:rsid w:val="00D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CE10"/>
  <w15:chartTrackingRefBased/>
  <w15:docId w15:val="{0136A0CD-858D-4B90-A59F-38B5735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7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7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2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107">
          <w:marLeft w:val="0"/>
          <w:marRight w:val="0"/>
          <w:marTop w:val="0"/>
          <w:marBottom w:val="4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379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none" w:sz="0" w:space="0" w:color="auto"/>
              </w:divBdr>
            </w:div>
          </w:divsChild>
        </w:div>
        <w:div w:id="10616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14</cp:revision>
  <cp:lastPrinted>2021-07-29T09:55:00Z</cp:lastPrinted>
  <dcterms:created xsi:type="dcterms:W3CDTF">2020-08-17T04:48:00Z</dcterms:created>
  <dcterms:modified xsi:type="dcterms:W3CDTF">2023-07-03T04:59:00Z</dcterms:modified>
</cp:coreProperties>
</file>