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A7B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                                                                                             </w:t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</w:p>
    <w:tbl>
      <w:tblPr>
        <w:tblStyle w:val="TableGrid"/>
        <w:tblW w:w="10064" w:type="dxa"/>
        <w:tblInd w:w="27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10064"/>
      </w:tblGrid>
      <w:tr w:rsidR="00B85E2F" w:rsidRPr="00B85E2F" w14:paraId="10998BE7" w14:textId="77777777" w:rsidTr="00B85E2F">
        <w:trPr>
          <w:trHeight w:val="508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0A660DA6" w14:textId="5E1D700D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Nr : OO.ZP.271.</w:t>
            </w:r>
            <w:r w:rsidR="00D4590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102,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202</w:t>
            </w:r>
            <w:r w:rsidR="00C264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  <w:p w14:paraId="08264331" w14:textId="7D2FC932" w:rsidR="00B85E2F" w:rsidRPr="00B85E2F" w:rsidRDefault="00B85E2F" w:rsidP="00B85E2F">
            <w:pPr>
              <w:suppressAutoHyphens w:val="0"/>
              <w:autoSpaceDN/>
              <w:spacing w:before="0" w:after="0"/>
              <w:ind w:left="-480" w:right="170" w:firstLine="426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OŚWIADCZENIE WYKONAWCY DOTYCZĄCE PRZESŁANEK WYKLUCZENIA                                 Z</w:t>
            </w:r>
            <w:r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POSTEPOWANIA</w:t>
            </w:r>
          </w:p>
          <w:p w14:paraId="3EEC76E2" w14:textId="77777777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6D98E18D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Zamawiający:</w:t>
      </w:r>
    </w:p>
    <w:p w14:paraId="1D11C6C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Gmina Ostrowite</w:t>
      </w:r>
    </w:p>
    <w:p w14:paraId="4E027636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ul. Lipowa 2</w:t>
      </w:r>
    </w:p>
    <w:p w14:paraId="4F7DD3E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62-402 Ostrowite</w:t>
      </w:r>
    </w:p>
    <w:p w14:paraId="2936258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865"/>
        <w:gridCol w:w="1562"/>
        <w:gridCol w:w="3410"/>
      </w:tblGrid>
      <w:tr w:rsidR="00B85E2F" w:rsidRPr="00B85E2F" w14:paraId="093CA3CA" w14:textId="77777777" w:rsidTr="00B85E2F">
        <w:trPr>
          <w:trHeight w:val="1190"/>
        </w:trPr>
        <w:tc>
          <w:tcPr>
            <w:tcW w:w="5394" w:type="dxa"/>
            <w:gridSpan w:val="2"/>
            <w:vAlign w:val="center"/>
          </w:tcPr>
          <w:p w14:paraId="1D4B384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-108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Pełna nazwa/firma, adres:</w:t>
            </w:r>
          </w:p>
        </w:tc>
        <w:tc>
          <w:tcPr>
            <w:tcW w:w="4972" w:type="dxa"/>
            <w:gridSpan w:val="2"/>
            <w:vAlign w:val="center"/>
          </w:tcPr>
          <w:p w14:paraId="69BB2CD9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CB462F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3F465BC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36EB9874" w14:textId="77777777" w:rsidTr="00B85E2F">
        <w:trPr>
          <w:trHeight w:val="738"/>
        </w:trPr>
        <w:tc>
          <w:tcPr>
            <w:tcW w:w="1529" w:type="dxa"/>
            <w:vAlign w:val="center"/>
          </w:tcPr>
          <w:p w14:paraId="76642777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NIP/PESEL:</w:t>
            </w:r>
          </w:p>
        </w:tc>
        <w:tc>
          <w:tcPr>
            <w:tcW w:w="3864" w:type="dxa"/>
            <w:vAlign w:val="center"/>
          </w:tcPr>
          <w:p w14:paraId="7B4AEB13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0429390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C7CB401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REGON:</w:t>
            </w:r>
          </w:p>
        </w:tc>
        <w:tc>
          <w:tcPr>
            <w:tcW w:w="3409" w:type="dxa"/>
            <w:vAlign w:val="center"/>
          </w:tcPr>
          <w:p w14:paraId="17125FA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091B47E8" w14:textId="77777777" w:rsidTr="00B85E2F">
        <w:trPr>
          <w:trHeight w:val="909"/>
        </w:trPr>
        <w:tc>
          <w:tcPr>
            <w:tcW w:w="10366" w:type="dxa"/>
            <w:gridSpan w:val="4"/>
            <w:vAlign w:val="center"/>
          </w:tcPr>
          <w:p w14:paraId="0506B81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Reprezentowany przez:</w:t>
            </w:r>
          </w:p>
          <w:p w14:paraId="7E68997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</w:pPr>
            <w:r w:rsidRPr="00B85E2F"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  <w:t>(imię i nazwisko, stanowisko)</w:t>
            </w:r>
          </w:p>
          <w:p w14:paraId="48D5B7A4" w14:textId="6DD0CD80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9F2F7D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</w:tbl>
    <w:p w14:paraId="76A23D5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4918E776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  <w:t>OŚWIADCZENIE WYKONAWCY</w:t>
      </w:r>
    </w:p>
    <w:p w14:paraId="5B74693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  <w:t>DOTYCZĄCE PRZESŁANEK WYKLUCZENIA Z POSTĘPOWANIA</w:t>
      </w:r>
    </w:p>
    <w:p w14:paraId="1BF54A8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 xml:space="preserve">Na podstawie art. 7 ustawy z dnia 13 kwietnia 2022 r. o szczególnych rozwiązaniach </w:t>
      </w: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br/>
        <w:t>w zakresie przeciwdziałania wspieraniu agresji na Ukrainę oraz służących ochronie bezpieczeństwa narodowego *</w:t>
      </w:r>
    </w:p>
    <w:p w14:paraId="2C391E4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  <w:t>Na potrzeby postępowania o udzielenie zamówienia  pn.:</w:t>
      </w:r>
    </w:p>
    <w:p w14:paraId="4E1ED0CF" w14:textId="32575FD5" w:rsidR="00B85E2F" w:rsidRPr="00B85E2F" w:rsidRDefault="00D4590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D4590F">
        <w:drawing>
          <wp:inline distT="0" distB="0" distL="0" distR="0" wp14:anchorId="0E8761AA" wp14:editId="347973AC">
            <wp:extent cx="6644640" cy="342900"/>
            <wp:effectExtent l="0" t="0" r="0" b="0"/>
            <wp:docPr id="1256322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E2F"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oświadczam, co następuje:</w:t>
      </w:r>
    </w:p>
    <w:p w14:paraId="0F3D68AC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nie podlegam wykluczeniu z postępowania na podstawie art. 7 </w:t>
      </w:r>
      <w:r w:rsidRPr="00B85E2F"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  <w:t>Ustawy z dnia 13 kwietnia 2022 r. o szczególnych rozwiązaniach w zakresie przeciwdziałania wspieraniu agresji na Ukrainę oraz służących ochronie bezpieczeństwa narodowego (Dz. U. 2022 poz. 835)</w:t>
      </w:r>
    </w:p>
    <w:p w14:paraId="62620107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57ED78EB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04218B81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6E690032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315891D5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Cambria" w:eastAsia="Calibri" w:hAnsi="Cambria" w:cs="Calibri"/>
          <w:b/>
          <w:bCs/>
          <w:color w:val="auto"/>
          <w:kern w:val="0"/>
          <w:sz w:val="20"/>
          <w:lang w:eastAsia="en-US"/>
        </w:rPr>
      </w:pPr>
    </w:p>
    <w:p w14:paraId="41E54F4C" w14:textId="77777777" w:rsidR="00B85E2F" w:rsidRPr="00B85E2F" w:rsidRDefault="00B85E2F" w:rsidP="00B85E2F">
      <w:pPr>
        <w:shd w:val="clear" w:color="auto" w:fill="DBE5F1"/>
        <w:tabs>
          <w:tab w:val="right" w:pos="921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OŚWIADCZENIE DOTYCZĄCE PODANYCH INFORMACJI:</w:t>
      </w:r>
    </w:p>
    <w:p w14:paraId="151FF506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wszystkie informacje podane w oświadczeniu są aktualne </w:t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br/>
        <w:t>i zgodne z prawdą oraz zostały przedstawione z pełną świadomością konsekwencji prawnych podania nieprawdziwych informacji.</w:t>
      </w:r>
    </w:p>
    <w:p w14:paraId="06079590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6C01797F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F9EE23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............................, dn. _ _ . _ _ . _ _ _ _ r.                                …………………………..</w:t>
      </w:r>
    </w:p>
    <w:p w14:paraId="5D59332B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  <w:t xml:space="preserve">                               (podpis)</w:t>
      </w:r>
    </w:p>
    <w:p w14:paraId="014626CB" w14:textId="2DDF5812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 </w:t>
      </w:r>
    </w:p>
    <w:p w14:paraId="7B4AE85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1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* Art. 7. [Wykluczenie z postepowania o udzielenie zamówienia publicznego lub konkursu; kara pieniężna nakładana przez Prezesa UZP]</w:t>
      </w:r>
    </w:p>
    <w:p w14:paraId="03C09DCA" w14:textId="3C6E2449" w:rsidR="00B85E2F" w:rsidRPr="00B85E2F" w:rsidRDefault="00B85E2F" w:rsidP="00B85E2F">
      <w:pPr>
        <w:shd w:val="clear" w:color="auto" w:fill="FFFFFF"/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1.  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Z postępowania o udzielenie zamówienia publicznego lub konkursu prowadzonego na podstawie    ustawy z dnia  11</w:t>
      </w:r>
      <w:r w:rsidR="00E62E60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września 2019 r. - Prawo zamówień publicznych wyklucza się:</w:t>
      </w:r>
    </w:p>
    <w:p w14:paraId="0F720C5A" w14:textId="146F7AA4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1) wykonawcę oraz uczestnika konkursu wymienionego w wykazach określonych w </w:t>
      </w:r>
      <w:hyperlink r:id="rId9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hyperlink r:id="rId10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wpisanego na listę na podstawie decyzji w sprawie wpisu na listę rozstrzygającej o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zastosowaniu środka, o którym mowa w art. 1 pkt 3;</w:t>
      </w:r>
    </w:p>
    <w:p w14:paraId="2550947D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2) wykonawcę oraz uczestnika konkursu, którego beneficjentem rzeczywistym w rozumieniu ustawy z 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 </w:t>
      </w:r>
      <w:hyperlink r:id="rId12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F5D574E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3) wykonawcę oraz uczestnika konkursu, którego jednostką dominującą w rozumieniu </w:t>
      </w:r>
      <w:hyperlink r:id="rId13" w:anchor="/document/16796295?unitId=art(3)ust(1)pkt(37)&amp;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art. 3 ust. 1 pkt 37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ustawy z dnia 29 września 1994 r. o rachunkowości (Dz. U. z 2021 r. poz. 217, 2105 i 2106) jest podmiot wymieniony w wykazach określonych w </w:t>
      </w:r>
      <w:hyperlink r:id="rId14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 </w:t>
      </w:r>
      <w:hyperlink r:id="rId15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wpisany na listę lub będący taką jednostką dominującą od dnia 24 lutego 2022 r., o ile został wpisany na listę na podstawie decyzji w sprawie wpisu na listę rozstrzygającej o zastosowaniu środka, o którym mowa w art. 1 pkt 3.</w:t>
      </w:r>
    </w:p>
    <w:p w14:paraId="5AEB014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16"/>
      <w:footerReference w:type="default" r:id="rId1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35E0" w14:textId="77777777" w:rsidR="00C534A4" w:rsidRDefault="00C534A4">
      <w:pPr>
        <w:spacing w:before="0" w:after="0"/>
      </w:pPr>
      <w:r>
        <w:separator/>
      </w:r>
    </w:p>
  </w:endnote>
  <w:endnote w:type="continuationSeparator" w:id="0">
    <w:p w14:paraId="086D8A82" w14:textId="77777777" w:rsidR="00C534A4" w:rsidRDefault="00C534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2A15170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0962" w14:textId="77777777" w:rsidR="00C534A4" w:rsidRDefault="00C534A4">
      <w:pPr>
        <w:spacing w:before="0" w:after="0"/>
      </w:pPr>
      <w:r>
        <w:separator/>
      </w:r>
    </w:p>
  </w:footnote>
  <w:footnote w:type="continuationSeparator" w:id="0">
    <w:p w14:paraId="353AF920" w14:textId="77777777" w:rsidR="00C534A4" w:rsidRDefault="00C534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49FF46B5" w:rsidR="00DD3BEF" w:rsidRDefault="00DD3BEF" w:rsidP="00F2516A">
    <w:pPr>
      <w:pStyle w:val="Nagwek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142B8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03B1C"/>
    <w:rsid w:val="00421873"/>
    <w:rsid w:val="0042595B"/>
    <w:rsid w:val="0047384E"/>
    <w:rsid w:val="00484809"/>
    <w:rsid w:val="004B7E33"/>
    <w:rsid w:val="004C7835"/>
    <w:rsid w:val="005017FA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552DF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80C6F"/>
    <w:rsid w:val="00A94F81"/>
    <w:rsid w:val="00A963F8"/>
    <w:rsid w:val="00AA22F2"/>
    <w:rsid w:val="00AB675C"/>
    <w:rsid w:val="00AB7F72"/>
    <w:rsid w:val="00AD41CE"/>
    <w:rsid w:val="00AD5DE0"/>
    <w:rsid w:val="00B0395A"/>
    <w:rsid w:val="00B1409A"/>
    <w:rsid w:val="00B2284E"/>
    <w:rsid w:val="00B30805"/>
    <w:rsid w:val="00B66BDE"/>
    <w:rsid w:val="00B75D5F"/>
    <w:rsid w:val="00B85E2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642F"/>
    <w:rsid w:val="00C27384"/>
    <w:rsid w:val="00C534A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4590F"/>
    <w:rsid w:val="00D50424"/>
    <w:rsid w:val="00D54EF6"/>
    <w:rsid w:val="00D83EE8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2E60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C23"/>
    <w:rsid w:val="00EB3E8C"/>
    <w:rsid w:val="00EC25FA"/>
    <w:rsid w:val="00ED6BB3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customStyle="1" w:styleId="TableGrid">
    <w:name w:val="TableGrid"/>
    <w:rsid w:val="00B85E2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2025-11-05T12:53:00Z</dcterms:created>
  <dcterms:modified xsi:type="dcterms:W3CDTF">2025-11-05T12:53:00Z</dcterms:modified>
</cp:coreProperties>
</file>