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1A0E32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71AF8C2B" w14:textId="39B6944E" w:rsidR="00777EB7" w:rsidRPr="002F0917" w:rsidRDefault="00777EB7" w:rsidP="00FE6D07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 xml:space="preserve">Nr : </w:t>
            </w:r>
            <w:r w:rsidR="00563E68">
              <w:rPr>
                <w:rFonts w:ascii="Cambria" w:hAnsi="Cambria" w:cstheme="minorHAnsi"/>
                <w:b/>
                <w:bCs/>
              </w:rPr>
              <w:t>OO.ZP.271</w:t>
            </w:r>
            <w:r w:rsidR="00AE35CD">
              <w:rPr>
                <w:rFonts w:ascii="Cambria" w:hAnsi="Cambria" w:cstheme="minorHAnsi"/>
                <w:b/>
                <w:bCs/>
              </w:rPr>
              <w:t>.</w:t>
            </w:r>
            <w:r w:rsidR="00FE6D07">
              <w:rPr>
                <w:rFonts w:ascii="Cambria" w:hAnsi="Cambria" w:cstheme="minorHAnsi"/>
                <w:b/>
                <w:bCs/>
              </w:rPr>
              <w:t>9</w:t>
            </w:r>
            <w:r w:rsidR="007D1B11">
              <w:rPr>
                <w:rFonts w:ascii="Cambria" w:hAnsi="Cambria" w:cstheme="minorHAnsi"/>
                <w:b/>
                <w:bCs/>
              </w:rPr>
              <w:t>4</w:t>
            </w:r>
            <w:r w:rsidR="00FE6D07">
              <w:rPr>
                <w:rFonts w:ascii="Cambria" w:hAnsi="Cambria" w:cstheme="minorHAnsi"/>
                <w:b/>
                <w:bCs/>
              </w:rPr>
              <w:t>.</w:t>
            </w:r>
            <w:r w:rsidR="00AE35CD">
              <w:rPr>
                <w:rFonts w:ascii="Cambria" w:hAnsi="Cambria" w:cstheme="minorHAnsi"/>
                <w:b/>
                <w:bCs/>
              </w:rPr>
              <w:t>202</w:t>
            </w:r>
            <w:r w:rsidR="00A056E3">
              <w:rPr>
                <w:rFonts w:ascii="Cambria" w:hAnsi="Cambria" w:cstheme="minorHAnsi"/>
                <w:b/>
                <w:bCs/>
              </w:rPr>
              <w:t>3</w:t>
            </w:r>
          </w:p>
          <w:p w14:paraId="5D646595" w14:textId="189B8525" w:rsidR="00E37EB7" w:rsidRPr="002F0917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2F0917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5302B2">
        <w:trPr>
          <w:trHeight w:val="279"/>
        </w:trPr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02F584AF" w:rsidR="001C625A" w:rsidRPr="005302B2" w:rsidRDefault="00051703" w:rsidP="005302B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12A8AE85" w14:textId="77777777" w:rsidR="005302B2" w:rsidRDefault="0070252C" w:rsidP="005302B2">
      <w:pPr>
        <w:pStyle w:val="Bezodstpw"/>
        <w:jc w:val="center"/>
        <w:rPr>
          <w:rFonts w:ascii="Times New Roman" w:hAnsi="Times New Roman"/>
          <w:szCs w:val="24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A056E3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 xml:space="preserve">: </w:t>
      </w:r>
      <w:bookmarkStart w:id="0" w:name="_Hlk130985379"/>
      <w:bookmarkStart w:id="1" w:name="_Hlk146009947"/>
    </w:p>
    <w:p w14:paraId="361B9767" w14:textId="77777777" w:rsidR="007D1B11" w:rsidRDefault="007D1B11" w:rsidP="005302B2">
      <w:pPr>
        <w:pStyle w:val="Bezodstpw"/>
        <w:jc w:val="center"/>
        <w:rPr>
          <w:rFonts w:ascii="Times New Roman" w:hAnsi="Times New Roman"/>
          <w:szCs w:val="24"/>
        </w:rPr>
      </w:pPr>
    </w:p>
    <w:bookmarkEnd w:id="0"/>
    <w:bookmarkEnd w:id="1"/>
    <w:p w14:paraId="3DF7ED4A" w14:textId="77777777" w:rsidR="007D1B11" w:rsidRPr="007D1B11" w:rsidRDefault="007D1B11" w:rsidP="007D1B11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pl-PL"/>
        </w:rPr>
      </w:pPr>
      <w:r w:rsidRPr="007D1B11">
        <w:rPr>
          <w:rFonts w:ascii="Times New Roman" w:eastAsia="Times New Roman" w:hAnsi="Times New Roman"/>
          <w:b/>
          <w:color w:val="000000"/>
          <w:lang w:eastAsia="pl-PL"/>
        </w:rPr>
        <w:t xml:space="preserve">Opracowanie „Projektu założeń do planu zaopatrzenia w ciepło, energię elektryczną i paliwa gazowe dla gminy Ostrowite na lata 2024-2029” wraz z prognozą oddziaływania na środowisko oraz przeprowadzeniem strategicznej oceny oddziaływania na środowisko (jeśli będą wymagane)  </w:t>
      </w:r>
    </w:p>
    <w:p w14:paraId="6C57C76D" w14:textId="563B7249" w:rsidR="001C625A" w:rsidRPr="005302B2" w:rsidRDefault="0070252C" w:rsidP="005302B2">
      <w:pPr>
        <w:spacing w:after="0"/>
        <w:ind w:left="142" w:right="685" w:firstLine="284"/>
        <w:jc w:val="both"/>
        <w:rPr>
          <w:rFonts w:ascii="Cambria" w:eastAsia="Times New Roman" w:hAnsi="Cambria"/>
          <w:color w:val="000000"/>
          <w:szCs w:val="24"/>
          <w:lang w:eastAsia="pl-PL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46C78B15" w:rsidR="00310B6A" w:rsidRPr="00A056E3" w:rsidRDefault="007E684C" w:rsidP="00A056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 kwietnia 2022 r. o szczególnych rozwiązaniach w zakresie przeciwdziałania wspieraniu agresji na</w:t>
      </w:r>
      <w:r w:rsidR="005302B2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7777777" w:rsidR="001C625A" w:rsidRPr="002F0917" w:rsidRDefault="001C625A" w:rsidP="00E37EB7">
      <w:pPr>
        <w:shd w:val="clear" w:color="auto" w:fill="DBE5F1" w:themeFill="accent1" w:themeFillTint="33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1F41F511" w:rsidR="001C625A" w:rsidRPr="002F0917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7C4E4743" w14:textId="77777777" w:rsidR="001C625A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9508CAA" w14:textId="77777777" w:rsidR="005302B2" w:rsidRDefault="005302B2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4734CD23" w14:textId="77777777" w:rsidR="005302B2" w:rsidRPr="002F0917" w:rsidRDefault="005302B2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6FECA3F6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  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42AF8E7D" w14:textId="4FAE979F" w:rsidR="00E016B0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(podpis)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27B04A8F" w14:textId="77777777" w:rsidR="00726E9F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 konkursu;</w:t>
      </w:r>
    </w:p>
    <w:p w14:paraId="6FD27F3B" w14:textId="241DD63B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 kara pieniężna nakładana przez Prezesa UZP]</w:t>
      </w:r>
    </w:p>
    <w:p w14:paraId="5F27F757" w14:textId="1B63EA62" w:rsidR="00E97E0A" w:rsidRPr="00E97E0A" w:rsidRDefault="00E97E0A" w:rsidP="00A05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DE396DE" w:rsidR="00E97E0A" w:rsidRPr="00E97E0A" w:rsidRDefault="00E97E0A" w:rsidP="00A056E3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 listę rozstrzygającej o zastosowaniu środka, o którym mowa w art. 1 pkt 3;</w:t>
      </w:r>
    </w:p>
    <w:p w14:paraId="36ECE586" w14:textId="34897725" w:rsidR="00E97E0A" w:rsidRPr="00E97E0A" w:rsidRDefault="00E97E0A" w:rsidP="00A056E3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A056E3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A056E3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3581605E" w:rsidR="00E97E0A" w:rsidRPr="00E97E0A" w:rsidRDefault="00E97E0A" w:rsidP="00A056E3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 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24D31" w14:textId="77777777" w:rsidR="00305C2F" w:rsidRDefault="00305C2F" w:rsidP="00021921">
      <w:pPr>
        <w:spacing w:after="0" w:line="240" w:lineRule="auto"/>
      </w:pPr>
      <w:r>
        <w:separator/>
      </w:r>
    </w:p>
  </w:endnote>
  <w:endnote w:type="continuationSeparator" w:id="0">
    <w:p w14:paraId="56E78D75" w14:textId="77777777" w:rsidR="00305C2F" w:rsidRDefault="00305C2F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F34ED7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E016B0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E016B0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F34ED7" w:rsidRPr="00995344" w:rsidRDefault="00F34ED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C01E4" w14:textId="77777777" w:rsidR="00305C2F" w:rsidRDefault="00305C2F" w:rsidP="00021921">
      <w:pPr>
        <w:spacing w:after="0" w:line="240" w:lineRule="auto"/>
      </w:pPr>
      <w:r>
        <w:separator/>
      </w:r>
    </w:p>
  </w:footnote>
  <w:footnote w:type="continuationSeparator" w:id="0">
    <w:p w14:paraId="05AAA253" w14:textId="77777777" w:rsidR="00305C2F" w:rsidRDefault="00305C2F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F34ED7" w:rsidRPr="00995344" w:rsidRDefault="00F34ED7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5152">
    <w:abstractNumId w:val="1"/>
  </w:num>
  <w:num w:numId="2" w16cid:durableId="66047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21444"/>
    <w:rsid w:val="00021921"/>
    <w:rsid w:val="00051703"/>
    <w:rsid w:val="00063119"/>
    <w:rsid w:val="000821FB"/>
    <w:rsid w:val="0008547F"/>
    <w:rsid w:val="00117DD6"/>
    <w:rsid w:val="001A0E32"/>
    <w:rsid w:val="001A415A"/>
    <w:rsid w:val="001C625A"/>
    <w:rsid w:val="00202A94"/>
    <w:rsid w:val="00230A5B"/>
    <w:rsid w:val="00263FD3"/>
    <w:rsid w:val="002A1891"/>
    <w:rsid w:val="002A60B4"/>
    <w:rsid w:val="002A7960"/>
    <w:rsid w:val="002F0917"/>
    <w:rsid w:val="00305C2F"/>
    <w:rsid w:val="00310B6A"/>
    <w:rsid w:val="00346719"/>
    <w:rsid w:val="003A5C7D"/>
    <w:rsid w:val="003E67A2"/>
    <w:rsid w:val="00411C96"/>
    <w:rsid w:val="00415385"/>
    <w:rsid w:val="00416681"/>
    <w:rsid w:val="004356C6"/>
    <w:rsid w:val="005302B2"/>
    <w:rsid w:val="0053105A"/>
    <w:rsid w:val="00563E68"/>
    <w:rsid w:val="00583BE1"/>
    <w:rsid w:val="00591F23"/>
    <w:rsid w:val="005B6447"/>
    <w:rsid w:val="005E4BF1"/>
    <w:rsid w:val="006526D3"/>
    <w:rsid w:val="00655623"/>
    <w:rsid w:val="00656801"/>
    <w:rsid w:val="00694A31"/>
    <w:rsid w:val="006D7054"/>
    <w:rsid w:val="0070252C"/>
    <w:rsid w:val="0072560E"/>
    <w:rsid w:val="00726E9F"/>
    <w:rsid w:val="00777EB7"/>
    <w:rsid w:val="007D1B11"/>
    <w:rsid w:val="007E684C"/>
    <w:rsid w:val="00803408"/>
    <w:rsid w:val="0083301F"/>
    <w:rsid w:val="00866D26"/>
    <w:rsid w:val="008B40E5"/>
    <w:rsid w:val="008B5E8F"/>
    <w:rsid w:val="00912998"/>
    <w:rsid w:val="00922F28"/>
    <w:rsid w:val="00937B00"/>
    <w:rsid w:val="00A056E3"/>
    <w:rsid w:val="00A12894"/>
    <w:rsid w:val="00A37356"/>
    <w:rsid w:val="00A63A20"/>
    <w:rsid w:val="00AE35CD"/>
    <w:rsid w:val="00AF5031"/>
    <w:rsid w:val="00AF687A"/>
    <w:rsid w:val="00B35E0B"/>
    <w:rsid w:val="00B574C8"/>
    <w:rsid w:val="00B82476"/>
    <w:rsid w:val="00B82BB8"/>
    <w:rsid w:val="00B918C3"/>
    <w:rsid w:val="00BB2552"/>
    <w:rsid w:val="00C018D3"/>
    <w:rsid w:val="00C01C48"/>
    <w:rsid w:val="00C54038"/>
    <w:rsid w:val="00C92F05"/>
    <w:rsid w:val="00CB77FF"/>
    <w:rsid w:val="00CE6C3D"/>
    <w:rsid w:val="00D70749"/>
    <w:rsid w:val="00DA18FD"/>
    <w:rsid w:val="00DB105C"/>
    <w:rsid w:val="00E016B0"/>
    <w:rsid w:val="00E37EB7"/>
    <w:rsid w:val="00E469F5"/>
    <w:rsid w:val="00E80B4C"/>
    <w:rsid w:val="00E877D0"/>
    <w:rsid w:val="00E92725"/>
    <w:rsid w:val="00E97E0A"/>
    <w:rsid w:val="00F22A47"/>
    <w:rsid w:val="00F34ED7"/>
    <w:rsid w:val="00F400FD"/>
    <w:rsid w:val="00F52485"/>
    <w:rsid w:val="00F5649A"/>
    <w:rsid w:val="00F67B35"/>
    <w:rsid w:val="00F8176E"/>
    <w:rsid w:val="00FD5336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5302B2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2022-07-15T08:38:00Z</cp:lastPrinted>
  <dcterms:created xsi:type="dcterms:W3CDTF">2023-10-27T04:40:00Z</dcterms:created>
  <dcterms:modified xsi:type="dcterms:W3CDTF">2023-10-27T04:40:00Z</dcterms:modified>
</cp:coreProperties>
</file>