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43" w:rsidRDefault="00A74179" w:rsidP="00E55543">
      <w:pPr>
        <w:pStyle w:val="Bezodstpw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E55543" w:rsidRDefault="00E55543" w:rsidP="00E55543">
      <w:pPr>
        <w:pStyle w:val="Bezodstpw"/>
        <w:jc w:val="center"/>
        <w:rPr>
          <w:rFonts w:ascii="Tahoma" w:hAnsi="Tahoma" w:cs="Tahoma"/>
          <w:sz w:val="20"/>
          <w:szCs w:val="20"/>
        </w:rPr>
      </w:pPr>
    </w:p>
    <w:p w:rsidR="00CF575B" w:rsidRDefault="00E55543" w:rsidP="00E55543">
      <w:pPr>
        <w:pStyle w:val="Bezodstpw"/>
        <w:jc w:val="center"/>
        <w:rPr>
          <w:rFonts w:ascii="Tahoma" w:hAnsi="Tahoma" w:cs="Tahoma"/>
          <w:b/>
          <w:sz w:val="28"/>
          <w:szCs w:val="28"/>
        </w:rPr>
      </w:pPr>
      <w:r w:rsidRPr="00E55543">
        <w:rPr>
          <w:rFonts w:ascii="Tahoma" w:hAnsi="Tahoma" w:cs="Tahoma"/>
          <w:b/>
          <w:sz w:val="28"/>
          <w:szCs w:val="28"/>
        </w:rPr>
        <w:t>U C H W A Ł A   NR V/</w:t>
      </w:r>
      <w:r w:rsidR="00197617">
        <w:rPr>
          <w:rFonts w:ascii="Tahoma" w:hAnsi="Tahoma" w:cs="Tahoma"/>
          <w:b/>
          <w:sz w:val="28"/>
          <w:szCs w:val="28"/>
        </w:rPr>
        <w:t>25</w:t>
      </w:r>
      <w:r w:rsidRPr="00E55543">
        <w:rPr>
          <w:rFonts w:ascii="Tahoma" w:hAnsi="Tahoma" w:cs="Tahoma"/>
          <w:b/>
          <w:sz w:val="28"/>
          <w:szCs w:val="28"/>
        </w:rPr>
        <w:t>/2015</w:t>
      </w:r>
    </w:p>
    <w:p w:rsidR="00E55543" w:rsidRPr="00E55543" w:rsidRDefault="00E55543" w:rsidP="00E55543">
      <w:pPr>
        <w:pStyle w:val="Bezodstpw"/>
        <w:jc w:val="center"/>
        <w:rPr>
          <w:rFonts w:ascii="Tahoma" w:hAnsi="Tahoma" w:cs="Tahoma"/>
          <w:b/>
          <w:sz w:val="28"/>
          <w:szCs w:val="28"/>
        </w:rPr>
      </w:pPr>
    </w:p>
    <w:p w:rsidR="00CF575B" w:rsidRDefault="00E55543" w:rsidP="00E5554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Rady  Gminy  Ostrowite </w:t>
      </w:r>
    </w:p>
    <w:p w:rsidR="00E55543" w:rsidRPr="00E55543" w:rsidRDefault="00C72CED" w:rsidP="00E5554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z  dnia  26  stycznia  2015</w:t>
      </w:r>
      <w:r w:rsidR="00E55543">
        <w:rPr>
          <w:rFonts w:ascii="Tahoma" w:hAnsi="Tahoma" w:cs="Tahoma"/>
          <w:b/>
          <w:sz w:val="28"/>
          <w:szCs w:val="28"/>
        </w:rPr>
        <w:t xml:space="preserve">  roku</w:t>
      </w:r>
    </w:p>
    <w:p w:rsidR="00CF575B" w:rsidRPr="00BC0447" w:rsidRDefault="00CF575B" w:rsidP="00BC044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CF575B" w:rsidRPr="00BC0447" w:rsidRDefault="00CF575B" w:rsidP="00BC044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E55543" w:rsidRDefault="00E55543" w:rsidP="00BC044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55543" w:rsidRPr="00E55543" w:rsidRDefault="00724D4E" w:rsidP="00BC0447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E55543">
        <w:rPr>
          <w:rFonts w:ascii="Tahoma" w:hAnsi="Tahoma" w:cs="Tahoma"/>
          <w:b/>
          <w:i/>
          <w:sz w:val="24"/>
          <w:szCs w:val="24"/>
        </w:rPr>
        <w:t>w sprawie</w:t>
      </w:r>
      <w:r w:rsidR="00E55543" w:rsidRPr="00E55543">
        <w:rPr>
          <w:rFonts w:ascii="Tahoma" w:hAnsi="Tahoma" w:cs="Tahoma"/>
          <w:b/>
          <w:i/>
          <w:sz w:val="24"/>
          <w:szCs w:val="24"/>
        </w:rPr>
        <w:t xml:space="preserve">: </w:t>
      </w:r>
      <w:r w:rsidRPr="00E55543">
        <w:rPr>
          <w:rFonts w:ascii="Tahoma" w:hAnsi="Tahoma" w:cs="Tahoma"/>
          <w:b/>
          <w:i/>
          <w:sz w:val="24"/>
          <w:szCs w:val="24"/>
        </w:rPr>
        <w:t xml:space="preserve"> </w:t>
      </w:r>
      <w:r w:rsidR="004C749F" w:rsidRPr="00E55543">
        <w:rPr>
          <w:rFonts w:ascii="Tahoma" w:hAnsi="Tahoma" w:cs="Tahoma"/>
          <w:b/>
          <w:i/>
          <w:sz w:val="24"/>
          <w:szCs w:val="24"/>
        </w:rPr>
        <w:t xml:space="preserve">przystąpienia do Lokalnej Grupy Działania </w:t>
      </w:r>
      <w:r w:rsidR="005A03E6" w:rsidRPr="00E55543">
        <w:rPr>
          <w:rFonts w:ascii="Tahoma" w:hAnsi="Tahoma" w:cs="Tahoma"/>
          <w:b/>
          <w:i/>
          <w:sz w:val="24"/>
          <w:szCs w:val="24"/>
        </w:rPr>
        <w:t xml:space="preserve">Stowarzyszenia </w:t>
      </w:r>
      <w:r w:rsidR="00E55543" w:rsidRPr="00E55543"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CF575B" w:rsidRPr="00E55543" w:rsidRDefault="00E55543" w:rsidP="00BC0447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E55543">
        <w:rPr>
          <w:rFonts w:ascii="Tahoma" w:hAnsi="Tahoma" w:cs="Tahoma"/>
          <w:b/>
          <w:i/>
          <w:sz w:val="24"/>
          <w:szCs w:val="24"/>
        </w:rPr>
        <w:t xml:space="preserve">                     </w:t>
      </w:r>
      <w:r w:rsidR="004C749F" w:rsidRPr="00E55543">
        <w:rPr>
          <w:rFonts w:ascii="Tahoma" w:hAnsi="Tahoma" w:cs="Tahoma"/>
          <w:b/>
          <w:i/>
          <w:sz w:val="24"/>
          <w:szCs w:val="24"/>
        </w:rPr>
        <w:t>„Unia Nadwarciańska”</w:t>
      </w:r>
      <w:r w:rsidR="005A03E6" w:rsidRPr="00E55543">
        <w:rPr>
          <w:rFonts w:ascii="Tahoma" w:hAnsi="Tahoma" w:cs="Tahoma"/>
          <w:b/>
          <w:i/>
          <w:sz w:val="24"/>
          <w:szCs w:val="24"/>
        </w:rPr>
        <w:t>.</w:t>
      </w:r>
    </w:p>
    <w:p w:rsidR="00CF575B" w:rsidRPr="00BC0447" w:rsidRDefault="00CF575B" w:rsidP="00BC044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55543" w:rsidRDefault="00E55543" w:rsidP="00BC0447">
      <w:pPr>
        <w:pStyle w:val="Default"/>
        <w:rPr>
          <w:rFonts w:ascii="Tahoma" w:hAnsi="Tahoma" w:cs="Tahoma"/>
          <w:sz w:val="20"/>
          <w:szCs w:val="20"/>
        </w:rPr>
      </w:pPr>
    </w:p>
    <w:p w:rsidR="00BA747D" w:rsidRDefault="00353558" w:rsidP="00742538">
      <w:pPr>
        <w:pStyle w:val="Default"/>
        <w:rPr>
          <w:rFonts w:ascii="Tahoma" w:hAnsi="Tahoma" w:cs="Tahoma"/>
          <w:sz w:val="20"/>
          <w:szCs w:val="20"/>
        </w:rPr>
      </w:pPr>
      <w:r w:rsidRPr="00BC0447">
        <w:rPr>
          <w:rFonts w:ascii="Tahoma" w:hAnsi="Tahoma" w:cs="Tahoma"/>
          <w:sz w:val="20"/>
          <w:szCs w:val="20"/>
        </w:rPr>
        <w:t xml:space="preserve">Na podstawie art. 18 </w:t>
      </w:r>
      <w:r w:rsidR="00742538">
        <w:rPr>
          <w:rFonts w:ascii="Tahoma" w:hAnsi="Tahoma" w:cs="Tahoma"/>
          <w:sz w:val="20"/>
          <w:szCs w:val="20"/>
        </w:rPr>
        <w:t>ust. 1 ustawy z dnia 8 marca 1990 r. o samorządzie gminnym (Dz. U. z 2013 r.,</w:t>
      </w:r>
    </w:p>
    <w:p w:rsidR="00742538" w:rsidRDefault="00742538" w:rsidP="00742538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Poz. 594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</w:t>
      </w:r>
      <w:r w:rsidR="00C96710">
        <w:rPr>
          <w:rFonts w:ascii="Tahoma" w:hAnsi="Tahoma" w:cs="Tahoma"/>
          <w:sz w:val="20"/>
          <w:szCs w:val="20"/>
        </w:rPr>
        <w:t xml:space="preserve"> w związku z art. 15 ust. 2 p</w:t>
      </w:r>
      <w:r w:rsidR="006D3920">
        <w:rPr>
          <w:rFonts w:ascii="Tahoma" w:hAnsi="Tahoma" w:cs="Tahoma"/>
          <w:sz w:val="20"/>
          <w:szCs w:val="20"/>
        </w:rPr>
        <w:t>kt. 1 ustawy z dnia 7 marca 2013</w:t>
      </w:r>
      <w:r w:rsidR="00C96710">
        <w:rPr>
          <w:rFonts w:ascii="Tahoma" w:hAnsi="Tahoma" w:cs="Tahoma"/>
          <w:sz w:val="20"/>
          <w:szCs w:val="20"/>
        </w:rPr>
        <w:t xml:space="preserve"> r. o wspieraniu rozwoju obszarów wiejskich z udziałem środków Europejskiego Funduszu Rolnego na rzecz Rozwoju Obszarów Wiejskich (Dz. U. z 2013 r. poz. 173)</w:t>
      </w:r>
    </w:p>
    <w:p w:rsidR="00742538" w:rsidRDefault="00742538" w:rsidP="00742538">
      <w:pPr>
        <w:pStyle w:val="Default"/>
        <w:rPr>
          <w:rFonts w:ascii="Tahoma" w:hAnsi="Tahoma" w:cs="Tahoma"/>
          <w:sz w:val="20"/>
          <w:szCs w:val="20"/>
        </w:rPr>
      </w:pPr>
    </w:p>
    <w:p w:rsidR="00742538" w:rsidRDefault="00742538" w:rsidP="00742538">
      <w:pPr>
        <w:pStyle w:val="Default"/>
        <w:jc w:val="center"/>
        <w:rPr>
          <w:rFonts w:ascii="Tahoma" w:hAnsi="Tahoma" w:cs="Tahoma"/>
          <w:b/>
          <w:i/>
          <w:sz w:val="20"/>
          <w:szCs w:val="20"/>
        </w:rPr>
      </w:pPr>
    </w:p>
    <w:p w:rsidR="00742538" w:rsidRPr="00742538" w:rsidRDefault="00742538" w:rsidP="00742538">
      <w:pPr>
        <w:pStyle w:val="Default"/>
        <w:jc w:val="center"/>
        <w:rPr>
          <w:rFonts w:ascii="Tahoma" w:hAnsi="Tahoma" w:cs="Tahoma"/>
          <w:b/>
          <w:i/>
          <w:sz w:val="20"/>
          <w:szCs w:val="20"/>
        </w:rPr>
      </w:pPr>
      <w:r w:rsidRPr="00742538">
        <w:rPr>
          <w:rFonts w:ascii="Tahoma" w:hAnsi="Tahoma" w:cs="Tahoma"/>
          <w:b/>
          <w:i/>
          <w:sz w:val="20"/>
          <w:szCs w:val="20"/>
        </w:rPr>
        <w:t>Rada  Gminy  Ostrowite</w:t>
      </w:r>
    </w:p>
    <w:p w:rsidR="00742538" w:rsidRPr="00742538" w:rsidRDefault="00742538" w:rsidP="00742538">
      <w:pPr>
        <w:pStyle w:val="Default"/>
        <w:jc w:val="center"/>
        <w:rPr>
          <w:rFonts w:ascii="Tahoma" w:hAnsi="Tahoma" w:cs="Tahoma"/>
          <w:b/>
          <w:i/>
          <w:sz w:val="20"/>
          <w:szCs w:val="20"/>
        </w:rPr>
      </w:pPr>
      <w:r w:rsidRPr="00742538">
        <w:rPr>
          <w:rFonts w:ascii="Tahoma" w:hAnsi="Tahoma" w:cs="Tahoma"/>
          <w:b/>
          <w:i/>
          <w:sz w:val="20"/>
          <w:szCs w:val="20"/>
        </w:rPr>
        <w:t>u c h w a l a,  co  następuje:</w:t>
      </w:r>
    </w:p>
    <w:p w:rsidR="00DA6511" w:rsidRPr="00BC0447" w:rsidRDefault="00DA6511" w:rsidP="00BC044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F575B" w:rsidRPr="00BC0447" w:rsidRDefault="009D7CF6" w:rsidP="00BC044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9D7CF6" w:rsidRDefault="009D7CF6" w:rsidP="009D7CF6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1. </w:t>
      </w:r>
      <w:r w:rsidRPr="009D7CF6">
        <w:rPr>
          <w:rFonts w:ascii="Tahoma" w:hAnsi="Tahoma" w:cs="Tahoma"/>
          <w:b/>
          <w:sz w:val="20"/>
          <w:szCs w:val="20"/>
        </w:rPr>
        <w:t>1.</w:t>
      </w:r>
      <w:r>
        <w:rPr>
          <w:rFonts w:ascii="Tahoma" w:hAnsi="Tahoma" w:cs="Tahoma"/>
          <w:sz w:val="20"/>
          <w:szCs w:val="20"/>
        </w:rPr>
        <w:t xml:space="preserve"> </w:t>
      </w:r>
      <w:r w:rsidR="005825C4" w:rsidRPr="009D7CF6">
        <w:rPr>
          <w:rFonts w:ascii="Tahoma" w:hAnsi="Tahoma" w:cs="Tahoma"/>
          <w:b/>
          <w:sz w:val="20"/>
          <w:szCs w:val="20"/>
        </w:rPr>
        <w:t xml:space="preserve">Rada Gminy </w:t>
      </w:r>
      <w:r w:rsidR="008F1102" w:rsidRPr="009D7CF6">
        <w:rPr>
          <w:rFonts w:ascii="Tahoma" w:hAnsi="Tahoma" w:cs="Tahoma"/>
          <w:b/>
          <w:sz w:val="20"/>
          <w:szCs w:val="20"/>
        </w:rPr>
        <w:t>O</w:t>
      </w:r>
      <w:r w:rsidR="00F646D9" w:rsidRPr="009D7CF6">
        <w:rPr>
          <w:rFonts w:ascii="Tahoma" w:hAnsi="Tahoma" w:cs="Tahoma"/>
          <w:b/>
          <w:sz w:val="20"/>
          <w:szCs w:val="20"/>
        </w:rPr>
        <w:t>strowite</w:t>
      </w:r>
      <w:r w:rsidR="00DA6511" w:rsidRPr="009D7CF6">
        <w:rPr>
          <w:rFonts w:ascii="Tahoma" w:hAnsi="Tahoma" w:cs="Tahoma"/>
          <w:b/>
          <w:sz w:val="20"/>
          <w:szCs w:val="20"/>
        </w:rPr>
        <w:t xml:space="preserve"> </w:t>
      </w:r>
      <w:r w:rsidR="005825C4" w:rsidRPr="009D7CF6">
        <w:rPr>
          <w:rFonts w:ascii="Tahoma" w:hAnsi="Tahoma" w:cs="Tahoma"/>
          <w:b/>
          <w:sz w:val="20"/>
          <w:szCs w:val="20"/>
        </w:rPr>
        <w:t xml:space="preserve">wyraża wole przystąpienia przez Gminę </w:t>
      </w:r>
      <w:r w:rsidR="008F1102" w:rsidRPr="009D7CF6">
        <w:rPr>
          <w:rFonts w:ascii="Tahoma" w:hAnsi="Tahoma" w:cs="Tahoma"/>
          <w:b/>
          <w:sz w:val="20"/>
          <w:szCs w:val="20"/>
        </w:rPr>
        <w:t>O</w:t>
      </w:r>
      <w:r w:rsidR="00F646D9" w:rsidRPr="009D7CF6">
        <w:rPr>
          <w:rFonts w:ascii="Tahoma" w:hAnsi="Tahoma" w:cs="Tahoma"/>
          <w:b/>
          <w:sz w:val="20"/>
          <w:szCs w:val="20"/>
        </w:rPr>
        <w:t>strowite</w:t>
      </w:r>
      <w:r w:rsidR="008F1102" w:rsidRPr="009D7CF6">
        <w:rPr>
          <w:rFonts w:ascii="Tahoma" w:hAnsi="Tahoma" w:cs="Tahoma"/>
          <w:b/>
          <w:sz w:val="20"/>
          <w:szCs w:val="20"/>
        </w:rPr>
        <w:t xml:space="preserve"> </w:t>
      </w:r>
    </w:p>
    <w:p w:rsidR="009D7CF6" w:rsidRDefault="009D7CF6" w:rsidP="009D7CF6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5825C4" w:rsidRPr="009D7CF6">
        <w:rPr>
          <w:rFonts w:ascii="Tahoma" w:hAnsi="Tahoma" w:cs="Tahoma"/>
          <w:b/>
          <w:sz w:val="20"/>
          <w:szCs w:val="20"/>
        </w:rPr>
        <w:t>do Stowarzyszenia pod nazwą lokalna</w:t>
      </w:r>
      <w:r w:rsidR="005A03E6" w:rsidRPr="009D7CF6">
        <w:rPr>
          <w:rFonts w:ascii="Tahoma" w:hAnsi="Tahoma" w:cs="Tahoma"/>
          <w:b/>
          <w:sz w:val="20"/>
          <w:szCs w:val="20"/>
        </w:rPr>
        <w:t xml:space="preserve"> Grupa Działania Stowarzyszenie </w:t>
      </w:r>
      <w:r w:rsidR="005825C4" w:rsidRPr="009D7CF6">
        <w:rPr>
          <w:rFonts w:ascii="Tahoma" w:hAnsi="Tahoma" w:cs="Tahoma"/>
          <w:b/>
          <w:sz w:val="20"/>
          <w:szCs w:val="20"/>
        </w:rPr>
        <w:t xml:space="preserve">„Unia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9D7CF6" w:rsidRDefault="009D7CF6" w:rsidP="009D7CF6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5825C4" w:rsidRPr="009D7CF6">
        <w:rPr>
          <w:rFonts w:ascii="Tahoma" w:hAnsi="Tahoma" w:cs="Tahoma"/>
          <w:b/>
          <w:sz w:val="20"/>
          <w:szCs w:val="20"/>
        </w:rPr>
        <w:t>Nadwarciańska” z siedzib</w:t>
      </w:r>
      <w:r w:rsidR="005A03E6" w:rsidRPr="009D7CF6">
        <w:rPr>
          <w:rFonts w:ascii="Tahoma" w:hAnsi="Tahoma" w:cs="Tahoma"/>
          <w:b/>
          <w:sz w:val="20"/>
          <w:szCs w:val="20"/>
        </w:rPr>
        <w:t>ą</w:t>
      </w:r>
      <w:r w:rsidR="005825C4" w:rsidRPr="009D7CF6">
        <w:rPr>
          <w:rFonts w:ascii="Tahoma" w:hAnsi="Tahoma" w:cs="Tahoma"/>
          <w:b/>
          <w:sz w:val="20"/>
          <w:szCs w:val="20"/>
        </w:rPr>
        <w:t xml:space="preserve"> w Słupcy</w:t>
      </w:r>
      <w:r w:rsidR="005A03E6" w:rsidRPr="009D7CF6">
        <w:rPr>
          <w:rFonts w:ascii="Tahoma" w:hAnsi="Tahoma" w:cs="Tahoma"/>
          <w:b/>
          <w:sz w:val="20"/>
          <w:szCs w:val="20"/>
        </w:rPr>
        <w:t>,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5A03E6" w:rsidRPr="009D7CF6">
        <w:rPr>
          <w:rFonts w:ascii="Tahoma" w:hAnsi="Tahoma" w:cs="Tahoma"/>
          <w:b/>
          <w:sz w:val="20"/>
          <w:szCs w:val="20"/>
        </w:rPr>
        <w:t>ul. Poznańska 20</w:t>
      </w:r>
      <w:r w:rsidR="005825C4" w:rsidRPr="009D7CF6">
        <w:rPr>
          <w:rFonts w:ascii="Tahoma" w:hAnsi="Tahoma" w:cs="Tahoma"/>
          <w:b/>
          <w:sz w:val="20"/>
          <w:szCs w:val="20"/>
        </w:rPr>
        <w:t xml:space="preserve">, w charakterze członka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E03EE2" w:rsidRPr="009D7CF6" w:rsidRDefault="009D7CF6" w:rsidP="009D7CF6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5825C4" w:rsidRPr="009D7CF6">
        <w:rPr>
          <w:rFonts w:ascii="Tahoma" w:hAnsi="Tahoma" w:cs="Tahoma"/>
          <w:b/>
          <w:sz w:val="20"/>
          <w:szCs w:val="20"/>
        </w:rPr>
        <w:t xml:space="preserve">zwyczajnego. </w:t>
      </w:r>
    </w:p>
    <w:p w:rsidR="009D7CF6" w:rsidRDefault="009D7CF6" w:rsidP="009D7CF6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9D7CF6" w:rsidRDefault="009D7CF6" w:rsidP="009D7CF6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Pr="009D7CF6">
        <w:rPr>
          <w:rFonts w:ascii="Tahoma" w:hAnsi="Tahoma" w:cs="Tahoma"/>
          <w:b/>
          <w:sz w:val="20"/>
          <w:szCs w:val="20"/>
        </w:rPr>
        <w:t xml:space="preserve">2. </w:t>
      </w:r>
      <w:r w:rsidR="005825C4" w:rsidRPr="009D7CF6">
        <w:rPr>
          <w:rFonts w:ascii="Tahoma" w:hAnsi="Tahoma" w:cs="Tahoma"/>
          <w:b/>
          <w:sz w:val="20"/>
          <w:szCs w:val="20"/>
        </w:rPr>
        <w:t xml:space="preserve">Organizacje zadania, oraz tryb pracy określa Statut Lokalnej Grupy Działania </w:t>
      </w:r>
      <w:r>
        <w:rPr>
          <w:rFonts w:ascii="Tahoma" w:hAnsi="Tahoma" w:cs="Tahoma"/>
          <w:b/>
          <w:sz w:val="20"/>
          <w:szCs w:val="20"/>
        </w:rPr>
        <w:t xml:space="preserve">   </w:t>
      </w:r>
    </w:p>
    <w:p w:rsidR="00CF575B" w:rsidRPr="009D7CF6" w:rsidRDefault="009D7CF6" w:rsidP="009D7CF6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</w:t>
      </w:r>
      <w:r w:rsidR="005825C4" w:rsidRPr="009D7CF6">
        <w:rPr>
          <w:rFonts w:ascii="Tahoma" w:hAnsi="Tahoma" w:cs="Tahoma"/>
          <w:b/>
          <w:sz w:val="20"/>
          <w:szCs w:val="20"/>
        </w:rPr>
        <w:t>Stow</w:t>
      </w:r>
      <w:r w:rsidR="00722BE9" w:rsidRPr="009D7CF6">
        <w:rPr>
          <w:rFonts w:ascii="Tahoma" w:hAnsi="Tahoma" w:cs="Tahoma"/>
          <w:b/>
          <w:sz w:val="20"/>
          <w:szCs w:val="20"/>
        </w:rPr>
        <w:t>arzyszenia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722BE9" w:rsidRPr="009D7CF6">
        <w:rPr>
          <w:rFonts w:ascii="Tahoma" w:hAnsi="Tahoma" w:cs="Tahoma"/>
          <w:b/>
          <w:sz w:val="20"/>
          <w:szCs w:val="20"/>
        </w:rPr>
        <w:t>„Unia Nadwarciańska”</w:t>
      </w:r>
      <w:r w:rsidR="005825C4" w:rsidRPr="009D7CF6">
        <w:rPr>
          <w:rFonts w:ascii="Tahoma" w:hAnsi="Tahoma" w:cs="Tahoma"/>
          <w:b/>
          <w:sz w:val="20"/>
          <w:szCs w:val="20"/>
        </w:rPr>
        <w:t xml:space="preserve">. </w:t>
      </w:r>
    </w:p>
    <w:p w:rsidR="009D7CF6" w:rsidRDefault="009D7CF6" w:rsidP="009D7CF6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:rsidR="009D7CF6" w:rsidRDefault="009D7CF6" w:rsidP="009D7CF6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Pr="009D7CF6">
        <w:rPr>
          <w:rFonts w:ascii="Tahoma" w:hAnsi="Tahoma" w:cs="Tahoma"/>
          <w:b/>
          <w:sz w:val="20"/>
          <w:szCs w:val="20"/>
        </w:rPr>
        <w:t xml:space="preserve">3. </w:t>
      </w:r>
      <w:r w:rsidR="00722BE9" w:rsidRPr="009D7CF6">
        <w:rPr>
          <w:rFonts w:ascii="Tahoma" w:hAnsi="Tahoma" w:cs="Tahoma"/>
          <w:b/>
          <w:sz w:val="20"/>
          <w:szCs w:val="20"/>
        </w:rPr>
        <w:t xml:space="preserve">Gmina przystępuje do Stowarzyszenia na czas nieokreślony, nie krótszy niż </w:t>
      </w:r>
    </w:p>
    <w:p w:rsidR="009D7CF6" w:rsidRDefault="009D7CF6" w:rsidP="009D7CF6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</w:t>
      </w:r>
      <w:r w:rsidR="00722BE9" w:rsidRPr="009D7CF6">
        <w:rPr>
          <w:rFonts w:ascii="Tahoma" w:hAnsi="Tahoma" w:cs="Tahoma"/>
          <w:b/>
          <w:sz w:val="20"/>
          <w:szCs w:val="20"/>
        </w:rPr>
        <w:t xml:space="preserve">do momentu wygaśnięcia </w:t>
      </w:r>
      <w:r w:rsidR="008F7ED4" w:rsidRPr="009D7CF6">
        <w:rPr>
          <w:rFonts w:ascii="Tahoma" w:hAnsi="Tahoma" w:cs="Tahoma"/>
          <w:b/>
          <w:sz w:val="20"/>
          <w:szCs w:val="20"/>
        </w:rPr>
        <w:t>zobowiązań</w:t>
      </w:r>
      <w:r w:rsidR="00722BE9" w:rsidRPr="009D7CF6">
        <w:rPr>
          <w:rFonts w:ascii="Tahoma" w:hAnsi="Tahoma" w:cs="Tahoma"/>
          <w:b/>
          <w:sz w:val="20"/>
          <w:szCs w:val="20"/>
        </w:rPr>
        <w:t xml:space="preserve"> wynikających z umów zawartych w ramach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722BE9" w:rsidRPr="009D7CF6" w:rsidRDefault="009D7CF6" w:rsidP="009D7CF6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</w:t>
      </w:r>
      <w:r w:rsidR="00722BE9" w:rsidRPr="009D7CF6">
        <w:rPr>
          <w:rFonts w:ascii="Tahoma" w:hAnsi="Tahoma" w:cs="Tahoma"/>
          <w:b/>
          <w:sz w:val="20"/>
          <w:szCs w:val="20"/>
        </w:rPr>
        <w:t xml:space="preserve">realizacji Lokalnej Strategii </w:t>
      </w:r>
      <w:r w:rsidR="008F7ED4" w:rsidRPr="009D7CF6">
        <w:rPr>
          <w:rFonts w:ascii="Tahoma" w:hAnsi="Tahoma" w:cs="Tahoma"/>
          <w:b/>
          <w:sz w:val="20"/>
          <w:szCs w:val="20"/>
        </w:rPr>
        <w:t>Rozwoju</w:t>
      </w:r>
      <w:r w:rsidRPr="009D7CF6">
        <w:rPr>
          <w:rFonts w:ascii="Tahoma" w:hAnsi="Tahoma" w:cs="Tahoma"/>
          <w:b/>
          <w:sz w:val="20"/>
          <w:szCs w:val="20"/>
        </w:rPr>
        <w:t>.</w:t>
      </w:r>
    </w:p>
    <w:p w:rsidR="00345604" w:rsidRPr="00BC0447" w:rsidRDefault="00345604" w:rsidP="00BC044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CF575B" w:rsidRPr="00BC0447" w:rsidRDefault="009D7CF6" w:rsidP="00BC044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742538" w:rsidRDefault="009D7CF6" w:rsidP="0074253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2.  </w:t>
      </w:r>
      <w:r w:rsidR="0013634A" w:rsidRPr="0000088F">
        <w:rPr>
          <w:rFonts w:ascii="Tahoma" w:hAnsi="Tahoma" w:cs="Tahoma"/>
          <w:b/>
          <w:sz w:val="20"/>
          <w:szCs w:val="20"/>
        </w:rPr>
        <w:t xml:space="preserve">Do reprezentowania Gminy </w:t>
      </w:r>
      <w:r w:rsidR="008F1102" w:rsidRPr="0000088F">
        <w:rPr>
          <w:rFonts w:ascii="Tahoma" w:hAnsi="Tahoma" w:cs="Tahoma"/>
          <w:b/>
          <w:sz w:val="20"/>
          <w:szCs w:val="20"/>
        </w:rPr>
        <w:t>O</w:t>
      </w:r>
      <w:r w:rsidR="00F646D9" w:rsidRPr="0000088F">
        <w:rPr>
          <w:rFonts w:ascii="Tahoma" w:hAnsi="Tahoma" w:cs="Tahoma"/>
          <w:b/>
          <w:sz w:val="20"/>
          <w:szCs w:val="20"/>
        </w:rPr>
        <w:t>strowite</w:t>
      </w:r>
      <w:r w:rsidR="00742538">
        <w:rPr>
          <w:rFonts w:ascii="Tahoma" w:hAnsi="Tahoma" w:cs="Tahoma"/>
          <w:b/>
          <w:sz w:val="20"/>
          <w:szCs w:val="20"/>
        </w:rPr>
        <w:t xml:space="preserve"> w Stowarzyszeniu ustanawia się</w:t>
      </w:r>
      <w:r w:rsidR="0013634A" w:rsidRPr="0000088F">
        <w:rPr>
          <w:rFonts w:ascii="Tahoma" w:hAnsi="Tahoma" w:cs="Tahoma"/>
          <w:b/>
          <w:sz w:val="20"/>
          <w:szCs w:val="20"/>
        </w:rPr>
        <w:t xml:space="preserve"> </w:t>
      </w:r>
      <w:r w:rsidR="0000088F" w:rsidRPr="0000088F">
        <w:rPr>
          <w:rFonts w:ascii="Tahoma" w:hAnsi="Tahoma" w:cs="Tahoma"/>
          <w:b/>
          <w:sz w:val="20"/>
          <w:szCs w:val="20"/>
        </w:rPr>
        <w:t xml:space="preserve"> </w:t>
      </w:r>
      <w:r w:rsidR="0013634A" w:rsidRPr="0000088F">
        <w:rPr>
          <w:rFonts w:ascii="Tahoma" w:hAnsi="Tahoma" w:cs="Tahoma"/>
          <w:b/>
          <w:sz w:val="20"/>
          <w:szCs w:val="20"/>
        </w:rPr>
        <w:t xml:space="preserve">Wójta </w:t>
      </w:r>
      <w:r w:rsidR="00850DC6">
        <w:rPr>
          <w:rFonts w:ascii="Tahoma" w:hAnsi="Tahoma" w:cs="Tahoma"/>
          <w:b/>
          <w:sz w:val="20"/>
          <w:szCs w:val="20"/>
        </w:rPr>
        <w:t xml:space="preserve"> </w:t>
      </w:r>
      <w:r w:rsidR="00742538">
        <w:rPr>
          <w:rFonts w:ascii="Tahoma" w:hAnsi="Tahoma" w:cs="Tahoma"/>
          <w:b/>
          <w:sz w:val="20"/>
          <w:szCs w:val="20"/>
        </w:rPr>
        <w:t xml:space="preserve"> </w:t>
      </w:r>
    </w:p>
    <w:p w:rsidR="00345604" w:rsidRPr="0000088F" w:rsidRDefault="00742538" w:rsidP="0074253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="0013634A" w:rsidRPr="0000088F">
        <w:rPr>
          <w:rFonts w:ascii="Tahoma" w:hAnsi="Tahoma" w:cs="Tahoma"/>
          <w:b/>
          <w:sz w:val="20"/>
          <w:szCs w:val="20"/>
        </w:rPr>
        <w:t xml:space="preserve">Gminy </w:t>
      </w:r>
      <w:r w:rsidR="00850DC6">
        <w:rPr>
          <w:rFonts w:ascii="Tahoma" w:hAnsi="Tahoma" w:cs="Tahoma"/>
          <w:b/>
          <w:sz w:val="20"/>
          <w:szCs w:val="20"/>
        </w:rPr>
        <w:t xml:space="preserve"> </w:t>
      </w:r>
      <w:r w:rsidR="0013634A" w:rsidRPr="0000088F">
        <w:rPr>
          <w:rFonts w:ascii="Tahoma" w:hAnsi="Tahoma" w:cs="Tahoma"/>
          <w:b/>
          <w:sz w:val="20"/>
          <w:szCs w:val="20"/>
        </w:rPr>
        <w:t>O</w:t>
      </w:r>
      <w:r w:rsidR="00F646D9" w:rsidRPr="0000088F">
        <w:rPr>
          <w:rFonts w:ascii="Tahoma" w:hAnsi="Tahoma" w:cs="Tahoma"/>
          <w:b/>
          <w:sz w:val="20"/>
          <w:szCs w:val="20"/>
        </w:rPr>
        <w:t>strowite</w:t>
      </w:r>
      <w:r w:rsidR="0013634A" w:rsidRPr="0000088F">
        <w:rPr>
          <w:rFonts w:ascii="Tahoma" w:hAnsi="Tahoma" w:cs="Tahoma"/>
          <w:b/>
          <w:sz w:val="20"/>
          <w:szCs w:val="20"/>
        </w:rPr>
        <w:t xml:space="preserve">. </w:t>
      </w:r>
    </w:p>
    <w:p w:rsidR="009D7CF6" w:rsidRDefault="009D7CF6" w:rsidP="00BC044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CF575B" w:rsidRPr="00BC0447" w:rsidRDefault="009D7CF6" w:rsidP="00BC044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B703FB" w:rsidRPr="00BC0447" w:rsidRDefault="009D7CF6" w:rsidP="00BC044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 </w:t>
      </w:r>
      <w:r>
        <w:rPr>
          <w:rFonts w:ascii="Tahoma" w:hAnsi="Tahoma" w:cs="Tahoma"/>
          <w:sz w:val="20"/>
          <w:szCs w:val="20"/>
        </w:rPr>
        <w:t>Wykonanie u</w:t>
      </w:r>
      <w:r w:rsidR="0013634A" w:rsidRPr="00BC0447">
        <w:rPr>
          <w:rFonts w:ascii="Tahoma" w:hAnsi="Tahoma" w:cs="Tahoma"/>
          <w:sz w:val="20"/>
          <w:szCs w:val="20"/>
        </w:rPr>
        <w:t>chwały powierza się Wójtowi Gminy O</w:t>
      </w:r>
      <w:r w:rsidR="00F646D9" w:rsidRPr="00BC0447">
        <w:rPr>
          <w:rFonts w:ascii="Tahoma" w:hAnsi="Tahoma" w:cs="Tahoma"/>
          <w:sz w:val="20"/>
          <w:szCs w:val="20"/>
        </w:rPr>
        <w:t>strowite</w:t>
      </w:r>
      <w:r w:rsidR="00BA747D" w:rsidRPr="00BC0447">
        <w:rPr>
          <w:rFonts w:ascii="Tahoma" w:hAnsi="Tahoma" w:cs="Tahoma"/>
          <w:sz w:val="20"/>
          <w:szCs w:val="20"/>
        </w:rPr>
        <w:t>.</w:t>
      </w:r>
    </w:p>
    <w:p w:rsidR="0013634A" w:rsidRPr="00BC0447" w:rsidRDefault="0013634A" w:rsidP="00BC044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13634A" w:rsidRPr="00BC0447" w:rsidRDefault="009D7CF6" w:rsidP="00BC044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13634A" w:rsidRPr="00BC0447" w:rsidRDefault="009D7CF6" w:rsidP="00BC044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 w:rsidR="0013634A" w:rsidRPr="00BC0447">
        <w:rPr>
          <w:rFonts w:ascii="Tahoma" w:hAnsi="Tahoma" w:cs="Tahoma"/>
          <w:sz w:val="20"/>
          <w:szCs w:val="20"/>
        </w:rPr>
        <w:t xml:space="preserve">Uchwała wchodzi w życie z dniem podjęcia. </w:t>
      </w:r>
    </w:p>
    <w:p w:rsidR="005A03E6" w:rsidRDefault="005A03E6" w:rsidP="00BC044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C406D" w:rsidRDefault="001C406D" w:rsidP="001C406D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</w:p>
    <w:p w:rsidR="001C406D" w:rsidRDefault="001C406D" w:rsidP="001C406D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</w:p>
    <w:p w:rsidR="001C406D" w:rsidRDefault="001C406D" w:rsidP="001C406D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1C406D" w:rsidRDefault="001C406D" w:rsidP="001C406D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1C406D" w:rsidRDefault="001C406D" w:rsidP="001C406D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</w:p>
    <w:p w:rsidR="001C406D" w:rsidRPr="00BC0447" w:rsidRDefault="001C406D" w:rsidP="001C406D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Marek Nowakowski</w:t>
      </w:r>
    </w:p>
    <w:p w:rsidR="00A44359" w:rsidRPr="00BC0447" w:rsidRDefault="00A44359" w:rsidP="00BC0447">
      <w:pPr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42538" w:rsidRDefault="00742538" w:rsidP="00B86BC9">
      <w:pPr>
        <w:spacing w:after="0" w:line="240" w:lineRule="auto"/>
        <w:jc w:val="center"/>
        <w:rPr>
          <w:rFonts w:ascii="Tahoma" w:hAnsi="Tahoma" w:cs="Tahoma"/>
          <w:b/>
        </w:rPr>
      </w:pPr>
    </w:p>
    <w:p w:rsidR="004933F9" w:rsidRPr="00BC0447" w:rsidRDefault="001C406D" w:rsidP="004933F9">
      <w:pPr>
        <w:pStyle w:val="NormalnyWeb"/>
        <w:spacing w:before="0" w:beforeAutospacing="0" w:after="0"/>
        <w:ind w:left="424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sectPr w:rsidR="004933F9" w:rsidRPr="00BC0447" w:rsidSect="0010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B5699"/>
    <w:multiLevelType w:val="hybridMultilevel"/>
    <w:tmpl w:val="D9D42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EF753A"/>
    <w:multiLevelType w:val="multilevel"/>
    <w:tmpl w:val="EEA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E2"/>
    <w:rsid w:val="0000088F"/>
    <w:rsid w:val="0001336B"/>
    <w:rsid w:val="00045907"/>
    <w:rsid w:val="00077DF2"/>
    <w:rsid w:val="0010465B"/>
    <w:rsid w:val="0013634A"/>
    <w:rsid w:val="0017435A"/>
    <w:rsid w:val="001759DF"/>
    <w:rsid w:val="00197617"/>
    <w:rsid w:val="001C406D"/>
    <w:rsid w:val="001E3EEC"/>
    <w:rsid w:val="00240C1C"/>
    <w:rsid w:val="002E61A5"/>
    <w:rsid w:val="00345604"/>
    <w:rsid w:val="00353558"/>
    <w:rsid w:val="003E392D"/>
    <w:rsid w:val="004933F9"/>
    <w:rsid w:val="00497E7B"/>
    <w:rsid w:val="004C749F"/>
    <w:rsid w:val="00505C35"/>
    <w:rsid w:val="005323BF"/>
    <w:rsid w:val="00571BB5"/>
    <w:rsid w:val="00577A2A"/>
    <w:rsid w:val="005825C4"/>
    <w:rsid w:val="005A03E6"/>
    <w:rsid w:val="005F40E2"/>
    <w:rsid w:val="006248C4"/>
    <w:rsid w:val="00673EBE"/>
    <w:rsid w:val="006D3920"/>
    <w:rsid w:val="00702E52"/>
    <w:rsid w:val="00722BE9"/>
    <w:rsid w:val="00724D4E"/>
    <w:rsid w:val="00742538"/>
    <w:rsid w:val="007C4A7B"/>
    <w:rsid w:val="007D649C"/>
    <w:rsid w:val="00817F7A"/>
    <w:rsid w:val="00850DC6"/>
    <w:rsid w:val="008E0790"/>
    <w:rsid w:val="008F1102"/>
    <w:rsid w:val="008F7ED4"/>
    <w:rsid w:val="00933FEC"/>
    <w:rsid w:val="009C69B2"/>
    <w:rsid w:val="009D7CF6"/>
    <w:rsid w:val="00A44359"/>
    <w:rsid w:val="00A74179"/>
    <w:rsid w:val="00B514E9"/>
    <w:rsid w:val="00B703FB"/>
    <w:rsid w:val="00B86BC9"/>
    <w:rsid w:val="00BA747D"/>
    <w:rsid w:val="00BC0447"/>
    <w:rsid w:val="00C340FD"/>
    <w:rsid w:val="00C36BBC"/>
    <w:rsid w:val="00C421DE"/>
    <w:rsid w:val="00C72CED"/>
    <w:rsid w:val="00C96710"/>
    <w:rsid w:val="00CF575B"/>
    <w:rsid w:val="00DA6511"/>
    <w:rsid w:val="00E03EE2"/>
    <w:rsid w:val="00E373AD"/>
    <w:rsid w:val="00E55543"/>
    <w:rsid w:val="00E639D3"/>
    <w:rsid w:val="00E87ADF"/>
    <w:rsid w:val="00F23C88"/>
    <w:rsid w:val="00F35349"/>
    <w:rsid w:val="00F646D9"/>
    <w:rsid w:val="00F8147E"/>
    <w:rsid w:val="00FC63AB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E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F11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7F7A"/>
    <w:pPr>
      <w:autoSpaceDE w:val="0"/>
      <w:autoSpaceDN w:val="0"/>
      <w:adjustRightInd w:val="0"/>
      <w:spacing w:after="0" w:line="240" w:lineRule="auto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customStyle="1" w:styleId="CM4">
    <w:name w:val="CM4"/>
    <w:basedOn w:val="Normalny"/>
    <w:next w:val="Normalny"/>
    <w:uiPriority w:val="99"/>
    <w:rsid w:val="00571BB5"/>
    <w:pPr>
      <w:autoSpaceDE w:val="0"/>
      <w:autoSpaceDN w:val="0"/>
      <w:adjustRightInd w:val="0"/>
      <w:spacing w:after="0" w:line="240" w:lineRule="auto"/>
    </w:pPr>
    <w:rPr>
      <w:rFonts w:ascii="EUAlbertina" w:eastAsiaTheme="minorHAnsi" w:hAnsi="EUAlbertina"/>
      <w:sz w:val="24"/>
      <w:szCs w:val="24"/>
      <w:lang w:eastAsia="en-US"/>
    </w:rPr>
  </w:style>
  <w:style w:type="paragraph" w:styleId="Bezodstpw">
    <w:name w:val="No Spacing"/>
    <w:uiPriority w:val="1"/>
    <w:qFormat/>
    <w:rsid w:val="00BC0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E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F11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7F7A"/>
    <w:pPr>
      <w:autoSpaceDE w:val="0"/>
      <w:autoSpaceDN w:val="0"/>
      <w:adjustRightInd w:val="0"/>
      <w:spacing w:after="0" w:line="240" w:lineRule="auto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customStyle="1" w:styleId="CM4">
    <w:name w:val="CM4"/>
    <w:basedOn w:val="Normalny"/>
    <w:next w:val="Normalny"/>
    <w:uiPriority w:val="99"/>
    <w:rsid w:val="00571BB5"/>
    <w:pPr>
      <w:autoSpaceDE w:val="0"/>
      <w:autoSpaceDN w:val="0"/>
      <w:adjustRightInd w:val="0"/>
      <w:spacing w:after="0" w:line="240" w:lineRule="auto"/>
    </w:pPr>
    <w:rPr>
      <w:rFonts w:ascii="EUAlbertina" w:eastAsiaTheme="minorHAnsi" w:hAnsi="EUAlbertina"/>
      <w:sz w:val="24"/>
      <w:szCs w:val="24"/>
      <w:lang w:eastAsia="en-US"/>
    </w:rPr>
  </w:style>
  <w:style w:type="paragraph" w:styleId="Bezodstpw">
    <w:name w:val="No Spacing"/>
    <w:uiPriority w:val="1"/>
    <w:qFormat/>
    <w:rsid w:val="00BC0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96E1A-C8FD-4734-A99D-9A1C07BB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Barbara Kasprzyk</cp:lastModifiedBy>
  <cp:revision>27</cp:revision>
  <cp:lastPrinted>2015-01-28T08:21:00Z</cp:lastPrinted>
  <dcterms:created xsi:type="dcterms:W3CDTF">2015-01-13T06:27:00Z</dcterms:created>
  <dcterms:modified xsi:type="dcterms:W3CDTF">2015-01-28T08:22:00Z</dcterms:modified>
</cp:coreProperties>
</file>