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148FF" w14:textId="77777777" w:rsidR="00C71521" w:rsidRDefault="00C71521" w:rsidP="00BE2CA9">
            <w:pPr>
              <w:pStyle w:val="Informacjekontaktowe"/>
              <w:jc w:val="center"/>
              <w:rPr>
                <w:color w:val="000000"/>
              </w:rPr>
            </w:pPr>
          </w:p>
        </w:tc>
      </w:tr>
    </w:tbl>
    <w:p w14:paraId="5D691CB2" w14:textId="5397FC87" w:rsidR="00311284" w:rsidRPr="008D4884" w:rsidRDefault="006D0D10" w:rsidP="00311284">
      <w:pPr>
        <w:suppressAutoHyphens w:val="0"/>
        <w:autoSpaceDN/>
        <w:spacing w:before="0" w:after="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UMOWA OO.ZP.272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</w:t>
      </w:r>
      <w:r w:rsidR="00015A4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86</w:t>
      </w:r>
      <w:r w:rsidR="00311284"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.202</w:t>
      </w:r>
      <w:r w:rsidR="00015A41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</w:p>
    <w:p w14:paraId="247ED0DA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FBC76E1" w14:textId="747C70CC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zaw</w:t>
      </w:r>
      <w:r w:rsidR="00B45A28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arta w  Ostrowitem, w dniu </w:t>
      </w:r>
      <w:r w:rsidR="00015A41">
        <w:rPr>
          <w:rFonts w:ascii="Times New Roman" w:eastAsia="Times New Roman" w:hAnsi="Times New Roman"/>
          <w:b/>
          <w:color w:val="000000" w:themeColor="text1"/>
          <w:kern w:val="0"/>
          <w:sz w:val="20"/>
          <w:lang w:eastAsia="pl-PL"/>
        </w:rPr>
        <w:t>…………..2025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r., pomiędzy:</w:t>
      </w:r>
    </w:p>
    <w:p w14:paraId="0AAAA976" w14:textId="191D630D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Gminą Ostrowite w, ul. Lipowa 2, 62-402  Ostrowite, NIP: 667-169-98-52  REGON: 311019390, którą reprezentuje:</w:t>
      </w:r>
    </w:p>
    <w:p w14:paraId="154EE14A" w14:textId="15064EC0" w:rsidR="00AE429D" w:rsidRPr="00AE429D" w:rsidRDefault="00AE429D" w:rsidP="00AE429D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Pan</w:t>
      </w:r>
      <w:r w:rsidR="00DC074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 Mateusza Wojciechowskiego</w:t>
      </w:r>
      <w:r w:rsidRPr="00AE429D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– Wójta Gminy Ostrowite</w:t>
      </w:r>
    </w:p>
    <w:p w14:paraId="6E144565" w14:textId="0E258B8F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przy kontrasygnacie  Skarbnika Jolanty Rzemyszkiewicz</w:t>
      </w:r>
    </w:p>
    <w:p w14:paraId="1AB732D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zwanym dalej „Zamawiającym”,</w:t>
      </w:r>
    </w:p>
    <w:p w14:paraId="01266BC1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284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a</w:t>
      </w:r>
    </w:p>
    <w:p w14:paraId="527DF265" w14:textId="3A442E1B" w:rsidR="00CD70E9" w:rsidRPr="00CD70E9" w:rsidRDefault="00015A41" w:rsidP="00CD70E9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bCs/>
          <w:color w:val="000000"/>
          <w:sz w:val="20"/>
        </w:rPr>
      </w:pPr>
      <w:r>
        <w:rPr>
          <w:rFonts w:ascii="Times New Roman" w:hAnsi="Times New Roman"/>
          <w:b/>
          <w:bCs/>
          <w:color w:val="000000"/>
          <w:sz w:val="20"/>
        </w:rPr>
        <w:t>……………………….</w:t>
      </w:r>
      <w:r w:rsidR="00CD70E9" w:rsidRPr="00CD70E9">
        <w:rPr>
          <w:rFonts w:ascii="Times New Roman" w:hAnsi="Times New Roman"/>
          <w:b/>
          <w:bCs/>
          <w:color w:val="000000"/>
          <w:sz w:val="20"/>
        </w:rPr>
        <w:t xml:space="preserve">, </w:t>
      </w:r>
      <w:r w:rsidR="00CD70E9" w:rsidRPr="00CD70E9">
        <w:rPr>
          <w:rFonts w:ascii="Times New Roman" w:hAnsi="Times New Roman"/>
          <w:b/>
          <w:color w:val="000000"/>
          <w:sz w:val="20"/>
        </w:rPr>
        <w:t xml:space="preserve">z siedzibą w </w:t>
      </w:r>
      <w:r>
        <w:rPr>
          <w:rFonts w:ascii="Times New Roman" w:hAnsi="Times New Roman"/>
          <w:b/>
          <w:bCs/>
          <w:color w:val="000000"/>
          <w:sz w:val="20"/>
        </w:rPr>
        <w:t>…………………………………..</w:t>
      </w:r>
      <w:r w:rsidR="00CD70E9" w:rsidRPr="00CD70E9">
        <w:rPr>
          <w:rFonts w:ascii="Times New Roman" w:hAnsi="Times New Roman"/>
          <w:b/>
          <w:bCs/>
          <w:color w:val="000000"/>
          <w:sz w:val="20"/>
        </w:rPr>
        <w:t>,</w:t>
      </w:r>
      <w:r w:rsidR="00CD70E9" w:rsidRPr="00CD70E9">
        <w:rPr>
          <w:rFonts w:ascii="Times New Roman" w:hAnsi="Times New Roman"/>
          <w:b/>
          <w:color w:val="000000"/>
          <w:sz w:val="20"/>
        </w:rPr>
        <w:t xml:space="preserve">  dane rejestrowe: </w:t>
      </w:r>
    </w:p>
    <w:p w14:paraId="44C8FEA8" w14:textId="3318F1CC" w:rsidR="00CD70E9" w:rsidRPr="00CD70E9" w:rsidRDefault="00CD70E9" w:rsidP="00CD70E9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 w:rsidRPr="00CD70E9">
        <w:rPr>
          <w:rFonts w:ascii="Times New Roman" w:hAnsi="Times New Roman"/>
          <w:b/>
          <w:color w:val="000000"/>
          <w:sz w:val="20"/>
        </w:rPr>
        <w:t>N</w:t>
      </w:r>
      <w:r w:rsidR="00015A41">
        <w:rPr>
          <w:rFonts w:ascii="Times New Roman" w:hAnsi="Times New Roman"/>
          <w:b/>
          <w:color w:val="000000"/>
          <w:sz w:val="20"/>
        </w:rPr>
        <w:t>IP…………..</w:t>
      </w:r>
      <w:r w:rsidRPr="00CD70E9">
        <w:rPr>
          <w:rFonts w:ascii="Times New Roman" w:hAnsi="Times New Roman"/>
          <w:b/>
          <w:color w:val="000000"/>
          <w:sz w:val="20"/>
        </w:rPr>
        <w:t xml:space="preserve">, REGON </w:t>
      </w:r>
      <w:r w:rsidR="00015A41">
        <w:rPr>
          <w:rFonts w:ascii="Times New Roman" w:hAnsi="Times New Roman"/>
          <w:b/>
          <w:color w:val="000000"/>
          <w:sz w:val="20"/>
        </w:rPr>
        <w:t>……………….</w:t>
      </w:r>
      <w:r w:rsidRPr="00CD70E9">
        <w:rPr>
          <w:rFonts w:ascii="Times New Roman" w:hAnsi="Times New Roman"/>
          <w:b/>
          <w:color w:val="000000"/>
          <w:sz w:val="20"/>
        </w:rPr>
        <w:t>, którą reprezentuje:</w:t>
      </w:r>
    </w:p>
    <w:p w14:paraId="6DDE576F" w14:textId="6D3D8A21" w:rsidR="00CD70E9" w:rsidRPr="00CD70E9" w:rsidRDefault="00015A41" w:rsidP="00CD70E9">
      <w:pPr>
        <w:numPr>
          <w:ilvl w:val="0"/>
          <w:numId w:val="2"/>
        </w:numPr>
        <w:suppressAutoHyphens w:val="0"/>
        <w:autoSpaceDN/>
        <w:spacing w:before="0" w:after="0" w:line="276" w:lineRule="auto"/>
        <w:ind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……………..</w:t>
      </w:r>
      <w:r w:rsidR="00CD70E9" w:rsidRPr="00CD70E9">
        <w:rPr>
          <w:rFonts w:ascii="Times New Roman" w:hAnsi="Times New Roman"/>
          <w:b/>
          <w:color w:val="000000"/>
          <w:sz w:val="20"/>
        </w:rPr>
        <w:t xml:space="preserve"> - </w:t>
      </w:r>
      <w:r>
        <w:rPr>
          <w:rFonts w:ascii="Times New Roman" w:hAnsi="Times New Roman"/>
          <w:b/>
          <w:color w:val="000000"/>
          <w:sz w:val="20"/>
        </w:rPr>
        <w:t>………….</w:t>
      </w:r>
      <w:r w:rsidR="00CD70E9" w:rsidRPr="00CD70E9">
        <w:rPr>
          <w:rFonts w:ascii="Times New Roman" w:hAnsi="Times New Roman"/>
          <w:b/>
          <w:color w:val="000000"/>
          <w:sz w:val="20"/>
        </w:rPr>
        <w:t xml:space="preserve"> ,</w:t>
      </w:r>
    </w:p>
    <w:p w14:paraId="05CD2674" w14:textId="77777777" w:rsidR="00CD70E9" w:rsidRPr="00CD70E9" w:rsidRDefault="00CD70E9" w:rsidP="00CD70E9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hAnsi="Times New Roman"/>
          <w:b/>
          <w:color w:val="000000"/>
          <w:sz w:val="20"/>
        </w:rPr>
      </w:pPr>
      <w:r w:rsidRPr="00CD70E9">
        <w:rPr>
          <w:rFonts w:ascii="Times New Roman" w:hAnsi="Times New Roman"/>
          <w:b/>
          <w:color w:val="000000"/>
          <w:sz w:val="20"/>
        </w:rPr>
        <w:t>zwaną dalej „Wykonawcą”.</w:t>
      </w:r>
    </w:p>
    <w:p w14:paraId="0C505473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bCs/>
          <w:color w:val="auto"/>
          <w:kern w:val="0"/>
          <w:sz w:val="20"/>
          <w:lang w:eastAsia="pl-PL"/>
        </w:rPr>
        <w:t>Zamawiający i Wykonawca są także w dalszej części Umowy zwani łącznie „Stronami” a każdy z osobna „Stroną”.</w:t>
      </w:r>
    </w:p>
    <w:p w14:paraId="00C472A8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Niniejsza umowa jest w dalszej jej części zwana „Umową”.</w:t>
      </w:r>
    </w:p>
    <w:p w14:paraId="4975B8C9" w14:textId="77777777" w:rsidR="00311284" w:rsidRPr="008D4884" w:rsidRDefault="00311284" w:rsidP="00311284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4315C7B" w14:textId="64B904B6" w:rsidR="0001470A" w:rsidRPr="008D4884" w:rsidRDefault="00311284" w:rsidP="00311284">
      <w:pPr>
        <w:suppressAutoHyphens w:val="0"/>
        <w:autoSpaceDN/>
        <w:spacing w:before="0" w:after="120" w:line="276" w:lineRule="auto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1.</w:t>
      </w:r>
      <w:r w:rsidR="00FA1DF9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PRZEDMIOT UMOWY</w:t>
      </w:r>
    </w:p>
    <w:p w14:paraId="4B19AA5E" w14:textId="77777777" w:rsidR="00015A41" w:rsidRPr="00015A41" w:rsidRDefault="00311284" w:rsidP="00015A41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  <w:r w:rsidRPr="00015A4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Zamawiający powierza, a Wykonawca zobowiązuje się zrealizować  przedmiot zamówienia</w:t>
      </w:r>
      <w:r w:rsidR="00296B1B" w:rsidRPr="00015A41">
        <w:rPr>
          <w:rFonts w:ascii="Times New Roman" w:eastAsia="Times New Roman" w:hAnsi="Times New Roman"/>
          <w:color w:val="auto"/>
          <w:kern w:val="0"/>
          <w:sz w:val="22"/>
          <w:szCs w:val="24"/>
          <w:lang w:eastAsia="pl-PL"/>
        </w:rPr>
        <w:t>:</w:t>
      </w:r>
      <w:r w:rsidR="009B3A96" w:rsidRPr="00015A41">
        <w:rPr>
          <w:rFonts w:ascii="Times New Roman" w:eastAsia="Times New Roman" w:hAnsi="Times New Roman"/>
          <w:color w:val="000000"/>
          <w:kern w:val="0"/>
          <w:sz w:val="22"/>
          <w:szCs w:val="24"/>
          <w:lang w:eastAsia="pl-PL"/>
        </w:rPr>
        <w:t xml:space="preserve"> </w:t>
      </w:r>
      <w:r w:rsidR="002F0CA3" w:rsidRPr="00015A41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„</w:t>
      </w:r>
      <w:r w:rsidR="00015A41" w:rsidRPr="00015A41"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  <w:t>„Wykonanie elewacji budynku świetlicy wiejskiej wraz  z zagospodarowaniem terenu w ramach konkursu Pięknieje Wielkopolska wieś”</w:t>
      </w:r>
    </w:p>
    <w:p w14:paraId="7EB91C0D" w14:textId="32A9C0D3" w:rsidR="00856E0F" w:rsidRPr="00015A41" w:rsidRDefault="0008149D" w:rsidP="0050388F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015A4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Wykonanie </w:t>
      </w:r>
      <w:r w:rsidR="005207C8" w:rsidRPr="00015A4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w/w zadania</w:t>
      </w:r>
      <w:r w:rsidRPr="00015A4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zgodnie z </w:t>
      </w:r>
      <w:r w:rsidR="00212BBB" w:rsidRPr="00015A4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parametrami</w:t>
      </w:r>
      <w:r w:rsidRPr="00015A4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technicznymi, które stanowią załącznik nr 1 do umowy</w:t>
      </w:r>
    </w:p>
    <w:p w14:paraId="1E7611E4" w14:textId="77777777" w:rsidR="00856E0F" w:rsidRPr="00856E0F" w:rsidRDefault="00856E0F" w:rsidP="00856E0F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Powyższy zakres należy zrealizować na podstawie Art. 29a ustawy z dnia 7 lipca 1944r. Prawo Budowlane.</w:t>
      </w:r>
    </w:p>
    <w:p w14:paraId="726C4464" w14:textId="7C4B585F" w:rsidR="00311284" w:rsidRPr="00635661" w:rsidRDefault="00311284" w:rsidP="00635661">
      <w:pPr>
        <w:numPr>
          <w:ilvl w:val="0"/>
          <w:numId w:val="10"/>
        </w:num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oświadcza, że posiada kwalifikacje i doświadczenie niezbędne do wykonania Przedmiotu </w:t>
      </w:r>
      <w:r w:rsidRPr="007D11EB">
        <w:rPr>
          <w:rFonts w:ascii="Times New Roman" w:eastAsia="Calibri" w:hAnsi="Times New Roman"/>
          <w:color w:val="auto"/>
          <w:kern w:val="0"/>
          <w:sz w:val="20"/>
          <w:lang w:eastAsia="en-US"/>
        </w:rPr>
        <w:br/>
        <w:t xml:space="preserve">  Umowy.</w:t>
      </w:r>
    </w:p>
    <w:p w14:paraId="2ECB315C" w14:textId="25C1E6EA" w:rsidR="0001470A" w:rsidRDefault="00311284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§2.  OBOWIĄZKI WYKONAWCY</w:t>
      </w:r>
    </w:p>
    <w:p w14:paraId="67F76E18" w14:textId="019E55A2" w:rsidR="00311284" w:rsidRPr="006B24E1" w:rsidRDefault="00311284" w:rsidP="006B24E1">
      <w:pPr>
        <w:pStyle w:val="Akapitzlist"/>
        <w:jc w:val="both"/>
        <w:rPr>
          <w:color w:val="000000" w:themeColor="text1"/>
          <w:sz w:val="20"/>
          <w:szCs w:val="20"/>
        </w:rPr>
      </w:pPr>
      <w:r w:rsidRPr="00F91473">
        <w:rPr>
          <w:color w:val="000000" w:themeColor="text1"/>
          <w:sz w:val="20"/>
          <w:szCs w:val="20"/>
        </w:rPr>
        <w:t xml:space="preserve"> </w:t>
      </w:r>
      <w:r w:rsidR="008A35B0">
        <w:rPr>
          <w:rFonts w:eastAsia="Calibri"/>
          <w:b/>
          <w:bCs/>
          <w:sz w:val="20"/>
          <w:lang w:eastAsia="en-US"/>
        </w:rPr>
        <w:t>1</w:t>
      </w:r>
      <w:r w:rsidRPr="008D4884">
        <w:rPr>
          <w:rFonts w:eastAsia="Calibri"/>
          <w:b/>
          <w:bCs/>
          <w:sz w:val="20"/>
          <w:lang w:eastAsia="en-US"/>
        </w:rPr>
        <w:t>. Wykonawca zobowiązuje się w szczególności do :</w:t>
      </w:r>
    </w:p>
    <w:p w14:paraId="4A633CC8" w14:textId="5B471066" w:rsidR="00311284" w:rsidRPr="008A35B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przedmiotu umowy w ustalonym terminie, </w:t>
      </w:r>
      <w:r w:rsidR="008D1865"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zgodnie ze</w:t>
      </w:r>
      <w:r w:rsidRPr="008D1865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,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sztuką budowlaną i zasadami współczesnej wiedzy technicznej, obowiązującymi normami i przepisami prawa budowlanego, na ustalonych warunkach oraz z należytą starannością.</w:t>
      </w:r>
    </w:p>
    <w:p w14:paraId="5C1F937B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Zamawiającego znajdującego się na placu budowy.</w:t>
      </w:r>
    </w:p>
    <w:p w14:paraId="4269B2D2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Zapewnieni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przestrzegania przepisów BHP i przepisów przeciwpożarowych na terenie budowy.</w:t>
      </w:r>
    </w:p>
    <w:p w14:paraId="539CF13B" w14:textId="319C023C" w:rsidR="00856E0F" w:rsidRPr="0008149D" w:rsidRDefault="00311284" w:rsidP="0008149D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Ponoszeni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odpowiedzialności finansowej i karnej za szkody wyrządzone przez Wykonawcę właścicielom lub</w:t>
      </w:r>
      <w:r w:rsidR="005207C8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 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użytkownikom posesji sąsiadujących z terenem budowy</w:t>
      </w:r>
    </w:p>
    <w:p w14:paraId="060E7E2F" w14:textId="0EE0D58A" w:rsidR="00311284" w:rsidRPr="00856E0F" w:rsidRDefault="00311284" w:rsidP="00856E0F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Właściwe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zorganizowani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oznakowani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terenu budowy zgodnie z obowiązującymi w tym zakresie przepisami </w:t>
      </w:r>
      <w:r w:rsid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   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i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zasadami.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Realizowania przedmiotu  umowy  w sposób jak najmniej uciążliwy dla osób trzecich oraz zapewnienia w czasie </w:t>
      </w:r>
      <w:r w:rsidR="00384730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</w:t>
      </w:r>
      <w:r w:rsidR="00C32425"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remontu</w:t>
      </w:r>
      <w:r w:rsidRPr="00856E0F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możliwości bezpiecznego dojścia i dojazdu do budynków znajdujących się przy terenie wykonywanych robót.</w:t>
      </w:r>
    </w:p>
    <w:p w14:paraId="750B73FD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Utrzymywani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ładu i porządku na terenie budowy, a po zakończeniu robót uporządkowanie terenu, spisania protokołu odbioru prac i przekazania Zamawiającemu dokumentów potwierdzających doprowadzenie terenu do stanu pierwotnego.</w:t>
      </w:r>
    </w:p>
    <w:p w14:paraId="6AA0D314" w14:textId="7F57DDFD" w:rsidR="0008149D" w:rsidRPr="00635661" w:rsidRDefault="00311284" w:rsidP="00635661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Odpowiednie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go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składowani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i zabezpieczeni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mienia niezbędnego do wykonania przedmiotu umow</w:t>
      </w:r>
      <w:r w:rsidR="00635661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y</w:t>
      </w:r>
    </w:p>
    <w:p w14:paraId="4C57336C" w14:textId="77777777" w:rsidR="00384730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Zagospodarowani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odpadów, powstałych w trakcie realizacji zadania, jako wytwórca zgodnie z aktualnie obowiązującymi przepisami prawa – materiały pochodzące z ewentualnej rozbiórki oraz wszelkie inne odpady winny </w:t>
      </w:r>
    </w:p>
    <w:p w14:paraId="30254ED2" w14:textId="2EEC52F1" w:rsidR="00311284" w:rsidRPr="008D4884" w:rsidRDefault="00311284" w:rsidP="00384730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być usunięte na koszt Wykonawcy poza teren budowy, przy przestrzeganiu przepisów ustawy z dnia 14 grudnia 2012 </w:t>
      </w:r>
      <w:r w:rsidR="002D1C69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r. o odpadach (tj. Dz. U. z 2022 r. poz. 699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 </w:t>
      </w:r>
      <w:proofErr w:type="spellStart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późn</w:t>
      </w:r>
      <w:proofErr w:type="spellEnd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. zm.).</w:t>
      </w:r>
    </w:p>
    <w:p w14:paraId="224D9D6A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Protokolarnego odebrania terenu budowy w terminie wskazanym przez Zamawiającego.</w:t>
      </w:r>
    </w:p>
    <w:p w14:paraId="169CBE28" w14:textId="48C80360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Zorganizowania miejsca stanowiącego zaplecze socjalno-magazynowe oraz ponoszenie kosztów związanych z jego utrzymaniem</w:t>
      </w:r>
      <w:r w:rsidR="002F0CA3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( w razie zaistnienia takiej potrzeby)</w:t>
      </w:r>
    </w:p>
    <w:p w14:paraId="5D0777EF" w14:textId="77777777" w:rsidR="00311284" w:rsidRPr="008D48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Dbałość o środowisko naturalne, w tym aby odpady i emisje zanieczyszczeń terenu budowy, a w szczególności ścieki, pyły, wyziewy i hałas były możliwe najmniejsze, nie przekraczały dopuszczalnych prawem norm i nie stanowiły zagrożenia dla środowiska naturalnego</w:t>
      </w:r>
    </w:p>
    <w:p w14:paraId="29D29AB8" w14:textId="6257DC0D" w:rsidR="00311284" w:rsidRDefault="00311284" w:rsidP="00935C5C">
      <w:pPr>
        <w:numPr>
          <w:ilvl w:val="0"/>
          <w:numId w:val="32"/>
        </w:num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Zgłoszeni</w:t>
      </w:r>
      <w:r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a</w:t>
      </w: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  gotowości  do  odbioru  końcowego.</w:t>
      </w:r>
    </w:p>
    <w:p w14:paraId="4757FDF5" w14:textId="77777777" w:rsidR="00635661" w:rsidRDefault="00635661" w:rsidP="0063566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12AF9930" w14:textId="77777777" w:rsidR="00635661" w:rsidRDefault="00635661" w:rsidP="0063566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5FC1CD63" w14:textId="77777777" w:rsidR="00635661" w:rsidRDefault="00635661" w:rsidP="0063566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4BADBF58" w14:textId="77777777" w:rsidR="00635661" w:rsidRDefault="00635661" w:rsidP="00635661">
      <w:pPr>
        <w:suppressAutoHyphens w:val="0"/>
        <w:autoSpaceDN/>
        <w:spacing w:before="0" w:after="200" w:line="276" w:lineRule="auto"/>
        <w:ind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F863CD2" w14:textId="77777777" w:rsidR="00311284" w:rsidRPr="008D4884" w:rsidRDefault="00311284" w:rsidP="00311284">
      <w:pPr>
        <w:suppressAutoHyphens w:val="0"/>
        <w:autoSpaceDN/>
        <w:spacing w:before="0" w:after="200" w:line="276" w:lineRule="auto"/>
        <w:ind w:left="1146" w:right="0"/>
        <w:contextualSpacing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6E00A184" w14:textId="09EEB3E6" w:rsidR="00311284" w:rsidRPr="008D4884" w:rsidRDefault="002F0CA3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</w:pPr>
      <w:r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2</w:t>
      </w:r>
      <w:r w:rsidR="00311284" w:rsidRPr="008D4884">
        <w:rPr>
          <w:rFonts w:ascii="Times New Roman" w:eastAsia="Calibri" w:hAnsi="Times New Roman"/>
          <w:b/>
          <w:bCs/>
          <w:color w:val="auto"/>
          <w:kern w:val="0"/>
          <w:sz w:val="20"/>
          <w:lang w:eastAsia="en-US"/>
        </w:rPr>
        <w:t>. Wykonawca jest zobowiązany umożliwić Zamawiającemu lub innym osobom upoważnionym w każdym czasie:</w:t>
      </w:r>
    </w:p>
    <w:p w14:paraId="29413BDE" w14:textId="77777777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dostęp do wszystkich miejsc prowadzenia robót oraz do materiałów i dokumentów związanych z realizacją Przedmiotu Umowy,</w:t>
      </w:r>
    </w:p>
    <w:p w14:paraId="46A27150" w14:textId="62EF803A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sprawowanie kontroli zgodności realizacji Przedmiotu U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mowy z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przepisami prawa oraz zasadami wiedzy technicznej,</w:t>
      </w:r>
    </w:p>
    <w:p w14:paraId="60E1F6B5" w14:textId="52C97C75" w:rsidR="00311284" w:rsidRPr="008D4884" w:rsidRDefault="00311284" w:rsidP="00935C5C">
      <w:pPr>
        <w:numPr>
          <w:ilvl w:val="0"/>
          <w:numId w:val="12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sprawdzanie jakości wykonywanych robót i wykorzystanych wyrobów budowlanych, a w szczególności zapobieganie zastosowaniu wyrobów wadliwych i niedopuszczonych do stosowania w budownictwie</w:t>
      </w:r>
      <w:r w:rsidR="00C32425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.</w:t>
      </w:r>
    </w:p>
    <w:p w14:paraId="3619E5ED" w14:textId="5A2600C5" w:rsidR="009E5F05" w:rsidRPr="00635661" w:rsidRDefault="00311284" w:rsidP="00635661">
      <w:pPr>
        <w:pStyle w:val="Akapitzlist"/>
        <w:numPr>
          <w:ilvl w:val="0"/>
          <w:numId w:val="10"/>
        </w:numPr>
        <w:spacing w:after="120" w:line="276" w:lineRule="auto"/>
        <w:jc w:val="both"/>
        <w:rPr>
          <w:rFonts w:eastAsia="Calibri"/>
          <w:sz w:val="20"/>
          <w:lang w:eastAsia="en-US"/>
        </w:rPr>
      </w:pPr>
      <w:r w:rsidRPr="00856E0F">
        <w:rPr>
          <w:rFonts w:eastAsia="Calibri"/>
          <w:sz w:val="20"/>
          <w:lang w:eastAsia="en-US"/>
        </w:rPr>
        <w:t>Wykonawca potwierdza, iż przyjmuje na siebie całkowitą odpowiedzialność  związaną z roszczeniami skierowanymi wobec Zamawiającego przez osoby trzecie, dotyczącymi jakichkolwiek zaistniałych szkód, kosztów i wydatków związanych bezpośrednio lub pośrednio z wykonywaniem przez Wykonawcę robót, działań i czynności wynikających z realizacji Przedmiotu Umowy.</w:t>
      </w:r>
    </w:p>
    <w:p w14:paraId="338478E8" w14:textId="2503F377" w:rsidR="00311284" w:rsidRDefault="00FA1DF9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§3. </w:t>
      </w:r>
      <w:r w:rsidR="003112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PODWYKONAWSTWO</w:t>
      </w:r>
    </w:p>
    <w:p w14:paraId="7737B297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B887921" w14:textId="03B2670C" w:rsidR="00C32425" w:rsidRDefault="00311284" w:rsidP="002D1C69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1. W przypad</w:t>
      </w:r>
      <w:r w:rsidR="00156DD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ku korzystania przez Wykonawcę z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pomocy podwykonawcy przy wykonywaniu robót budowlanych zastosowanie będą mieć zapisy określone w art. 647¹ Kodeksu cywilnego.</w:t>
      </w:r>
    </w:p>
    <w:p w14:paraId="53696092" w14:textId="46913C6E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2. Zgłoszenie podwykonawcy robót winno </w:t>
      </w:r>
      <w:r w:rsidR="00FA1DF9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nastąpić na piśmie i 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zawierać zakres planowanych robót, wysokość wynagrodzenia, termin realizacji oraz termin zapłaty wynagrodzenia podwykonawcy.</w:t>
      </w:r>
    </w:p>
    <w:p w14:paraId="0CAAB40F" w14:textId="77777777" w:rsidR="00311284" w:rsidRDefault="00311284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3. Zamawiającemu przysługuje prawo wstrzymania wypłaty wynagrodzenia należnego Wykonawcy w sytuacji gdy podwykonawca nie otrzymał zapłaty za wykonane roboty. Wstrzymanie wypłaty wynagrodzenia Wykonawcy w sytuacji opisanej wyżej nie skutkuje żadnymi roszczeniami po stronie Wykonawcy, w tym w szczególności nie rodzi obowiązku  zapłaty odsetek.</w:t>
      </w:r>
    </w:p>
    <w:p w14:paraId="5F6C382C" w14:textId="25783B06" w:rsidR="0008149D" w:rsidRDefault="00311284" w:rsidP="002F0CA3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4. Powyższe regulacje dotyczą dalszych podwykonawców. </w:t>
      </w:r>
    </w:p>
    <w:p w14:paraId="69B7E51B" w14:textId="27F8BC48" w:rsidR="00514678" w:rsidRDefault="00514678" w:rsidP="0001470A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5. Wykonawca, podwykonawca lub dalszy podwykonawca zamierzający zawrzeć umowę o podwykonawstwo jest zobowiązany przedstawić Zamawiającemu projekt umowy lub projekt zmiany umowy o podwykonawstwo, której przedmiotem są roboty budowlane, w terminie 7 dni od sporządzenia tego projektu, przy czym podwykonawca lub dalszy </w:t>
      </w:r>
    </w:p>
    <w:p w14:paraId="2A543880" w14:textId="7CE7D688" w:rsidR="009E5F05" w:rsidRDefault="00514678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podwykonawca jest obowiązany dołączyć zgodę Wykonawcy na zawarcie lub zmianę umowy o podwykonawstwo o treści zgodnej z projektem. Niezgłoszenie przez Zamawiającego w terminie 7 dni od dnia otrzymania projektu zastrzeżeń w formie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pisemnej, uważa</w:t>
      </w: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 się </w:t>
      </w:r>
      <w:r w:rsidR="00335DCA"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 xml:space="preserve">za akceptację projektu umowy lub jej zmiany. W przypadku braku zgody Zamawiającego, Wykonawca przedłoży nową propozycję, uwzględniającą uwagi Zamawiającego lub wykona Roboty samodzielnie. </w:t>
      </w:r>
    </w:p>
    <w:p w14:paraId="651E083B" w14:textId="33675C58" w:rsidR="00335DCA" w:rsidRDefault="00335DCA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6. Przed wyrażeniem zgody lub upływem terminu przewidzianego do jej wyrażenia przez Zamawiającego, podwykonawca lub dalszy podwykonawca nie mogą rozpocząć jakichkolwiek prac związanych z realizacją Przedmiotu Umowy.</w:t>
      </w:r>
    </w:p>
    <w:p w14:paraId="0D187D91" w14:textId="7EF85B22" w:rsidR="002F0CA3" w:rsidRDefault="00335DCA" w:rsidP="00635661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  <w:r>
        <w:rPr>
          <w:rFonts w:ascii="Times New Roman" w:eastAsia="Times New Roman" w:hAnsi="Times New Roman"/>
          <w:color w:val="000000"/>
          <w:kern w:val="0"/>
          <w:sz w:val="20"/>
          <w:lang w:eastAsia="pl-PL"/>
        </w:rPr>
        <w:t>7. Wykonawca odpowiada przed Zamawiającym za wszelkie szkody w majątku Zamawiającego spowodowane niewypłaceniem lub opóźnieniem w wypłacie wynagrodzenia podwykonawcom lub dalszym podwykonawcom. Wykonawca zwróci Zamawiającemu wynagrodzenie podwykonawców lub dalszych podwykonawców na skutek naruszenia przez Wykonawcę zobowiązań, o którym mowa w niniejszym paragrafie, w tym w szczególności wszelkie koszty postępowań sądowych lub arbitrażowych czy koszty obsługi prawnej związane z tymi postępowaniami.</w:t>
      </w:r>
    </w:p>
    <w:p w14:paraId="312CB332" w14:textId="77777777" w:rsidR="002F0CA3" w:rsidRDefault="002F0CA3" w:rsidP="00311284">
      <w:pPr>
        <w:suppressAutoHyphens w:val="0"/>
        <w:autoSpaceDN/>
        <w:spacing w:before="0" w:after="120"/>
        <w:ind w:left="567" w:right="0"/>
        <w:contextualSpacing/>
        <w:jc w:val="both"/>
        <w:textAlignment w:val="auto"/>
        <w:rPr>
          <w:rFonts w:ascii="Times New Roman" w:eastAsia="Times New Roman" w:hAnsi="Times New Roman"/>
          <w:color w:val="000000"/>
          <w:kern w:val="0"/>
          <w:sz w:val="20"/>
          <w:lang w:eastAsia="pl-PL"/>
        </w:rPr>
      </w:pPr>
    </w:p>
    <w:p w14:paraId="6B6A3FCB" w14:textId="77777777" w:rsidR="00311284" w:rsidRPr="008D4884" w:rsidRDefault="00311284" w:rsidP="00A9065C">
      <w:pPr>
        <w:suppressAutoHyphens w:val="0"/>
        <w:autoSpaceDN/>
        <w:spacing w:before="0" w:after="120"/>
        <w:ind w:left="567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661E4E1F" w14:textId="77777777" w:rsidR="00311284" w:rsidRDefault="00311284" w:rsidP="00A9065C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4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OBOWIĄZKI ZAMAWIAJĄCEGO</w:t>
      </w:r>
    </w:p>
    <w:p w14:paraId="226AD34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3A7F35F" w14:textId="77777777" w:rsidR="00311284" w:rsidRPr="008D4884" w:rsidRDefault="00311284" w:rsidP="00935C5C">
      <w:pPr>
        <w:widowControl w:val="0"/>
        <w:numPr>
          <w:ilvl w:val="0"/>
          <w:numId w:val="33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right="9"/>
        <w:textAlignment w:val="auto"/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bCs/>
          <w:color w:val="auto"/>
          <w:kern w:val="0"/>
          <w:sz w:val="20"/>
          <w:lang w:eastAsia="pl-PL"/>
        </w:rPr>
        <w:t>Zamawiający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 xml:space="preserve"> zobow</w:t>
      </w:r>
      <w:r w:rsidRPr="008D4884">
        <w:rPr>
          <w:rFonts w:ascii="Times New Roman" w:eastAsia="Times New Roman" w:hAnsi="Times New Roman"/>
          <w:bCs/>
          <w:color w:val="2B2A2E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bCs/>
          <w:color w:val="0B090D"/>
          <w:kern w:val="0"/>
          <w:sz w:val="20"/>
          <w:shd w:val="clear" w:color="auto" w:fill="FFFEFF"/>
          <w:lang w:eastAsia="pl-PL"/>
        </w:rPr>
        <w:t>ązany</w:t>
      </w:r>
      <w:r w:rsidRPr="008D4884">
        <w:rPr>
          <w:rFonts w:ascii="Times New Roman" w:eastAsia="Times New Roman" w:hAnsi="Times New Roman"/>
          <w:color w:val="0B090D"/>
          <w:kern w:val="0"/>
          <w:sz w:val="20"/>
          <w:shd w:val="clear" w:color="auto" w:fill="FFFEFF"/>
          <w:lang w:eastAsia="pl-PL"/>
        </w:rPr>
        <w:t xml:space="preserve"> jest w szczególności do :</w:t>
      </w:r>
    </w:p>
    <w:p w14:paraId="1194F30C" w14:textId="549E3755" w:rsidR="007D11EB" w:rsidRPr="004704DE" w:rsidRDefault="00E6107D" w:rsidP="009E5F05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9" w:hanging="283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</w:pP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udostępnienia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 na pisemny wniosek </w:t>
      </w:r>
      <w:r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>Wykonawcy  wszelkich dokumentów i danych  związanych</w:t>
      </w:r>
      <w:r w:rsidR="00311284" w:rsidRPr="004704DE">
        <w:rPr>
          <w:rFonts w:ascii="Times New Roman" w:eastAsia="Times New Roman" w:hAnsi="Times New Roman"/>
          <w:color w:val="000000" w:themeColor="text1"/>
          <w:kern w:val="0"/>
          <w:sz w:val="20"/>
          <w:shd w:val="clear" w:color="auto" w:fill="FFFEFF"/>
          <w:lang w:eastAsia="pl-PL"/>
        </w:rPr>
        <w:t xml:space="preserve"> z przedmiotem umowy będących w jego  posiadaniu, a mogących  mieć wpływ na ułatwienie prac,</w:t>
      </w:r>
    </w:p>
    <w:p w14:paraId="4B8F964B" w14:textId="4B5101AF" w:rsidR="00384730" w:rsidRPr="004704DE" w:rsidRDefault="00311284" w:rsidP="007D11EB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dostarczenia Wykonawcy wszelkich informacji i dokumentów niezbędnych do wykonania Umowy, o ile do uzyskania </w:t>
      </w:r>
    </w:p>
    <w:p w14:paraId="692A9FFF" w14:textId="46DA9B96" w:rsidR="00311284" w:rsidRPr="004704DE" w:rsidRDefault="00311284" w:rsidP="008A212A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takich informacji i dokumentów nie jest zobowiązany Wykonawca,</w:t>
      </w:r>
    </w:p>
    <w:p w14:paraId="2348EC47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współdziałania z Wykonawcą przy realizacji Przedmiotu Umowy,</w:t>
      </w:r>
    </w:p>
    <w:p w14:paraId="3F9D3630" w14:textId="77777777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protokolarnego   odbioru przedmiotu umowy , </w:t>
      </w:r>
    </w:p>
    <w:p w14:paraId="0D34937A" w14:textId="30D2F1E2" w:rsidR="00311284" w:rsidRPr="004704DE" w:rsidRDefault="00311284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</w:pPr>
      <w:r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zapłaty wynagrodzenia zgodnie z postanowieniami Umowy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,</w:t>
      </w:r>
    </w:p>
    <w:p w14:paraId="27962745" w14:textId="71CC7CD2" w:rsidR="0059755B" w:rsidRPr="008D4884" w:rsidRDefault="00E6107D" w:rsidP="00935C5C">
      <w:pPr>
        <w:widowControl w:val="0"/>
        <w:numPr>
          <w:ilvl w:val="0"/>
          <w:numId w:val="34"/>
        </w:numPr>
        <w:shd w:val="clear" w:color="auto" w:fill="FFFEFF"/>
        <w:suppressAutoHyphens w:val="0"/>
        <w:autoSpaceDE w:val="0"/>
        <w:autoSpaceDN/>
        <w:adjustRightInd w:val="0"/>
        <w:spacing w:before="0" w:after="0" w:line="276" w:lineRule="auto"/>
        <w:ind w:left="709" w:right="9" w:hanging="283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>nadzorem</w:t>
      </w:r>
      <w:r w:rsidR="0059755B" w:rsidRPr="004704DE">
        <w:rPr>
          <w:rFonts w:ascii="Times New Roman" w:eastAsia="Times New Roman" w:hAnsi="Times New Roman" w:cs="Arial"/>
          <w:color w:val="000000" w:themeColor="text1"/>
          <w:kern w:val="0"/>
          <w:sz w:val="20"/>
          <w:lang w:eastAsia="pl-PL"/>
        </w:rPr>
        <w:t xml:space="preserve"> nad </w:t>
      </w:r>
      <w:r w:rsidR="0059755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prowadzonymi pracami.</w:t>
      </w:r>
    </w:p>
    <w:p w14:paraId="350A601A" w14:textId="77777777" w:rsidR="00311284" w:rsidRDefault="00311284" w:rsidP="00856E0F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center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0E31A9D7" w14:textId="77777777" w:rsidR="00635661" w:rsidRDefault="00635661" w:rsidP="00856E0F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center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0CF38077" w14:textId="77777777" w:rsidR="00635661" w:rsidRDefault="00635661" w:rsidP="00856E0F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center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6FA2E7F7" w14:textId="77777777" w:rsidR="00635661" w:rsidRPr="008D4884" w:rsidRDefault="00635661" w:rsidP="00856E0F">
      <w:pPr>
        <w:tabs>
          <w:tab w:val="num" w:pos="1575"/>
        </w:tabs>
        <w:suppressAutoHyphens w:val="0"/>
        <w:autoSpaceDN/>
        <w:spacing w:before="0" w:after="120" w:line="276" w:lineRule="auto"/>
        <w:ind w:left="567" w:right="0"/>
        <w:jc w:val="center"/>
        <w:textAlignment w:val="auto"/>
        <w:rPr>
          <w:rFonts w:ascii="Times New Roman" w:eastAsia="Calibri" w:hAnsi="Times New Roman"/>
          <w:i/>
          <w:color w:val="auto"/>
          <w:kern w:val="0"/>
          <w:sz w:val="20"/>
          <w:highlight w:val="lightGray"/>
          <w:lang w:eastAsia="en-US"/>
        </w:rPr>
      </w:pPr>
    </w:p>
    <w:p w14:paraId="6A15826F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§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5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TERMIN REALIZACJI PRZEDMIOTU UMOWY</w:t>
      </w:r>
    </w:p>
    <w:p w14:paraId="2F926CE5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5639D6FB" w14:textId="3438274A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Przekazanie terenu budowy odbędzie się w terminie nie dłuższym niż 7 dni od dnia </w:t>
      </w:r>
      <w:r w:rsidR="0059755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podpisania umowy.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chwilą protokolarnego przejęcia terenu budowy na Wykonawcę przechodzą wszelkie ryzyka związane ze szkodami na tym terenie.</w:t>
      </w:r>
    </w:p>
    <w:p w14:paraId="03F9424A" w14:textId="77777777" w:rsidR="00311284" w:rsidRPr="008D4884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Termin rozpoczęcia Robót ustala się nie później niż 7 dni od dnia przekazania terenu budowy.</w:t>
      </w:r>
    </w:p>
    <w:p w14:paraId="5F2D689B" w14:textId="582F3EBC" w:rsidR="00311284" w:rsidRPr="003C1ECD" w:rsidRDefault="00311284" w:rsidP="00935C5C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0" w:name="_Ref4318121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zobowiązuje się do wykonania Przedmiotu Umowy w termin</w:t>
      </w:r>
      <w:r w:rsidR="003C1ECD">
        <w:rPr>
          <w:rFonts w:ascii="Times New Roman" w:eastAsia="Calibri" w:hAnsi="Times New Roman"/>
          <w:color w:val="auto"/>
          <w:kern w:val="0"/>
          <w:sz w:val="20"/>
          <w:lang w:eastAsia="en-US"/>
        </w:rPr>
        <w:t>ie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 do</w:t>
      </w:r>
      <w:bookmarkEnd w:id="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C741AD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="00015A41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31 października 2025 </w:t>
      </w:r>
      <w:r w:rsidR="002F0CA3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roku</w:t>
      </w:r>
      <w:r w:rsidR="00015A41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.</w:t>
      </w:r>
    </w:p>
    <w:p w14:paraId="5999CC23" w14:textId="3AD0581D" w:rsidR="00856E0F" w:rsidRPr="0008149D" w:rsidRDefault="00311284" w:rsidP="0008149D">
      <w:pPr>
        <w:numPr>
          <w:ilvl w:val="0"/>
          <w:numId w:val="13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 xml:space="preserve"> 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 termin wykonania całości Przedmiotu Umowy uznaje się datę podpisania protokołu odbioru końcowego.</w:t>
      </w:r>
    </w:p>
    <w:p w14:paraId="39967DC7" w14:textId="77777777" w:rsidR="00856E0F" w:rsidRPr="008D4884" w:rsidRDefault="00856E0F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AD45F4B" w14:textId="57A9DB4D" w:rsidR="0001470A" w:rsidRPr="008D4884" w:rsidRDefault="00311284" w:rsidP="00635661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6</w:t>
      </w:r>
      <w:r w:rsidR="0001470A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ODBIORY</w:t>
      </w:r>
    </w:p>
    <w:p w14:paraId="5CF59520" w14:textId="1BFB6773" w:rsidR="00311284" w:rsidRPr="003C1ECD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bookmarkStart w:id="1" w:name="_Ref431835183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 zakończeniu robót budowlanych Wykonawca zgłosi  ich wykonanie oraz gotowość do odbioru Zamawiającemu, a Zamawiający wskaże osoby, które dokonają odbioru. Rozpoczęcie czynności odbioru nastąpi w terminie do 7 dni, licząc od daty zgłoszenia przez Wykonawcę gotowości do odbioru.</w:t>
      </w:r>
      <w:bookmarkStart w:id="2" w:name="_Ref431835082"/>
      <w:bookmarkEnd w:id="1"/>
    </w:p>
    <w:p w14:paraId="5466C291" w14:textId="77777777" w:rsidR="00311284" w:rsidRPr="008D4884" w:rsidRDefault="00311284" w:rsidP="00935C5C">
      <w:pPr>
        <w:numPr>
          <w:ilvl w:val="0"/>
          <w:numId w:val="21"/>
        </w:numPr>
        <w:suppressAutoHyphens w:val="0"/>
        <w:autoSpaceDN/>
        <w:spacing w:before="0" w:after="200" w:line="276" w:lineRule="auto"/>
        <w:ind w:left="709" w:right="0" w:hanging="425"/>
        <w:contextualSpacing/>
        <w:textAlignment w:val="auto"/>
        <w:rPr>
          <w:rFonts w:ascii="Times New Roman" w:eastAsia="Times New Roman" w:hAnsi="Times New Roman"/>
          <w:color w:val="FF0000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Odbiór końcowy nastąpi po</w:t>
      </w:r>
      <w:bookmarkEnd w:id="2"/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 zakończeniu wszystkich Robót oraz przedłożeniu Zamawiającemu wszystkich niezbędnych  dokumentów, w tym w szczególności następujących: </w:t>
      </w:r>
      <w:bookmarkStart w:id="3" w:name="_Ref431835146"/>
    </w:p>
    <w:bookmarkEnd w:id="3"/>
    <w:p w14:paraId="615D7E09" w14:textId="78F7F506" w:rsidR="00311284" w:rsidRPr="007102AC" w:rsidRDefault="00311284" w:rsidP="00935C5C">
      <w:pPr>
        <w:numPr>
          <w:ilvl w:val="0"/>
          <w:numId w:val="28"/>
        </w:numPr>
        <w:suppressAutoHyphens w:val="0"/>
        <w:autoSpaceDE w:val="0"/>
        <w:autoSpaceDN/>
        <w:adjustRightInd w:val="0"/>
        <w:spacing w:before="0" w:after="0"/>
        <w:ind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niezbędnych  świadectw jakości, atestów  certyfikatów , aprobat i innych  dokumentów  w tym dokumentów gwarancyjnych na materiały  i  urządzenia ,</w:t>
      </w:r>
      <w:r w:rsidR="003C1ECD"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>(jeśli dotyczy)</w:t>
      </w:r>
      <w:r w:rsidRPr="007102AC"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  <w:t xml:space="preserve"> </w:t>
      </w:r>
    </w:p>
    <w:p w14:paraId="1E592F3B" w14:textId="12857BB9" w:rsidR="0008149D" w:rsidRPr="002F0CA3" w:rsidRDefault="00311284" w:rsidP="002F0CA3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567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4" w:name="_Ref431835471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 czynności odbioru końcowego sporządzony zostanie protokół odbioru końcowego.</w:t>
      </w:r>
      <w:bookmarkEnd w:id="4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 dniem protokolarnego odbioru  na Zamawiającego przechodzi ryzyko utraty lub uszkodzenia obiektu.</w:t>
      </w:r>
    </w:p>
    <w:p w14:paraId="08EE0E2B" w14:textId="77777777" w:rsidR="00311284" w:rsidRPr="008D4884" w:rsidRDefault="00311284" w:rsidP="00935C5C">
      <w:pPr>
        <w:numPr>
          <w:ilvl w:val="0"/>
          <w:numId w:val="40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W przypadku stwierdzenia podczas odbioru wad i usterek, nadających się do usunięcia Zamawiający może :</w:t>
      </w:r>
    </w:p>
    <w:p w14:paraId="2FA24FC7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wstrzymać odbiór  do czasu ich usunięcia w ustalonym protokolarnie przez strony terminie,</w:t>
      </w:r>
    </w:p>
    <w:p w14:paraId="00DB5C10" w14:textId="77777777" w:rsidR="00311284" w:rsidRPr="008D4884" w:rsidRDefault="00311284" w:rsidP="00935C5C">
      <w:pPr>
        <w:numPr>
          <w:ilvl w:val="0"/>
          <w:numId w:val="35"/>
        </w:numPr>
        <w:suppressAutoHyphens w:val="0"/>
        <w:autoSpaceDN/>
        <w:spacing w:before="0" w:after="120" w:line="276" w:lineRule="auto"/>
        <w:ind w:left="1276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dokonać odbioru  ze wskazaniem w protokole odbioru wad  lub usterek oraz wyznaczeniem terminu do ich usunięcia .</w:t>
      </w:r>
    </w:p>
    <w:p w14:paraId="3E4932CA" w14:textId="3C042291" w:rsidR="00A719D5" w:rsidRPr="0001470A" w:rsidRDefault="00311284" w:rsidP="0001470A">
      <w:pPr>
        <w:numPr>
          <w:ilvl w:val="0"/>
          <w:numId w:val="41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ujawnienia wad nienadających się do usunięcia :</w:t>
      </w:r>
    </w:p>
    <w:p w14:paraId="46B6F4BF" w14:textId="309D70AC" w:rsidR="003C1ECD" w:rsidRPr="00384730" w:rsidRDefault="00311284" w:rsidP="00384730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jeżeli wady uniemożliwiają użytkowanie przedmiotu umowy zgodnie z przeznaczeniem Zamawiający może żądać wykonania przedmiotu umowy po raz kolejny na koszt Wykonawcy albo odstąpić od umowy,</w:t>
      </w:r>
    </w:p>
    <w:p w14:paraId="7F4D10F7" w14:textId="654DD978" w:rsidR="002F0CA3" w:rsidRPr="00635661" w:rsidRDefault="00311284" w:rsidP="00635661">
      <w:pPr>
        <w:numPr>
          <w:ilvl w:val="0"/>
          <w:numId w:val="14"/>
        </w:numPr>
        <w:suppressAutoHyphens w:val="0"/>
        <w:autoSpaceDN/>
        <w:spacing w:before="0" w:after="120" w:line="276" w:lineRule="auto"/>
        <w:ind w:left="1276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jeżeli wady umożliwiają użytkowanie przedmiotu umowy zgodnie z przeznaczeniem, Zamawiający może dokonać odbioru po obniżeniu wynagrodzenia stosownie do  utraconej wartości technicznej, użytkowej i estetycznej przedmiotu umowy .  </w:t>
      </w:r>
    </w:p>
    <w:p w14:paraId="550131EC" w14:textId="77777777" w:rsidR="009E5F05" w:rsidRPr="007D11EB" w:rsidRDefault="009E5F05" w:rsidP="009E5F05">
      <w:pPr>
        <w:suppressAutoHyphens w:val="0"/>
        <w:autoSpaceDN/>
        <w:spacing w:before="0" w:after="120" w:line="276" w:lineRule="auto"/>
        <w:ind w:left="1276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B69DB59" w14:textId="29E519DB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7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WYNAGRODZENIE I ZASADY ROZLICZEŃ</w:t>
      </w:r>
    </w:p>
    <w:p w14:paraId="551DA858" w14:textId="77777777" w:rsidR="009E5F05" w:rsidRPr="008D4884" w:rsidRDefault="009E5F05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D5A661" w14:textId="50423B96" w:rsidR="00311284" w:rsidRPr="009E5F05" w:rsidRDefault="00311284" w:rsidP="009E5F05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5" w:name="_Ref430013861"/>
      <w:bookmarkStart w:id="6" w:name="_Ref431204590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Wykonawca za realizację całego </w:t>
      </w:r>
      <w:r w:rsidRPr="008D4884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Przedmiotu Umowy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otrzyma łączne wynagrodzen</w:t>
      </w:r>
      <w:r w:rsidR="006D0D10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ie ryczałtowe w wysokości </w:t>
      </w:r>
      <w:r w:rsidR="00015A41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……………</w:t>
      </w:r>
      <w:r w:rsidRPr="006D0D10">
        <w:rPr>
          <w:rFonts w:ascii="Times New Roman" w:eastAsia="Calibri" w:hAnsi="Times New Roman"/>
          <w:b/>
          <w:color w:val="auto"/>
          <w:kern w:val="0"/>
          <w:sz w:val="20"/>
          <w:lang w:eastAsia="en-US"/>
        </w:rPr>
        <w:t>zł brutto</w:t>
      </w:r>
      <w:r w:rsidR="00C741AD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(słownie: </w:t>
      </w:r>
      <w:r w:rsidR="00015A41">
        <w:rPr>
          <w:rFonts w:ascii="Times New Roman" w:eastAsia="Calibri" w:hAnsi="Times New Roman"/>
          <w:color w:val="auto"/>
          <w:kern w:val="0"/>
          <w:sz w:val="20"/>
          <w:lang w:eastAsia="en-US"/>
        </w:rPr>
        <w:t>………………………………………………….</w:t>
      </w:r>
      <w:r w:rsidR="00635661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złotych </w:t>
      </w:r>
      <w:r w:rsidR="00015A41">
        <w:rPr>
          <w:rFonts w:ascii="Times New Roman" w:eastAsia="Calibri" w:hAnsi="Times New Roman"/>
          <w:color w:val="auto"/>
          <w:kern w:val="0"/>
          <w:sz w:val="20"/>
          <w:lang w:eastAsia="en-US"/>
        </w:rPr>
        <w:t>00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/100</w:t>
      </w:r>
      <w:r w:rsidR="00CD7079">
        <w:rPr>
          <w:rFonts w:ascii="Times New Roman" w:eastAsia="Calibri" w:hAnsi="Times New Roman"/>
          <w:color w:val="auto"/>
          <w:kern w:val="0"/>
          <w:sz w:val="20"/>
          <w:lang w:eastAsia="en-US"/>
        </w:rPr>
        <w:t>).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bookmarkEnd w:id="5"/>
      <w:bookmarkEnd w:id="6"/>
    </w:p>
    <w:p w14:paraId="705C137A" w14:textId="0AF7BD09" w:rsidR="00311284" w:rsidRPr="003C1ECD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Wynagrodzenie, o którym mowa w ust. 1, jest ustalone ryczałtowo i obejmuje całość prac i wszelkich kosztów związanych z wykonaniem Umowy, w tym w szczególności:</w:t>
      </w:r>
    </w:p>
    <w:p w14:paraId="17641AD8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dostawy wszelkich mediów niezbędnych do wykonywania robót, </w:t>
      </w:r>
    </w:p>
    <w:p w14:paraId="76669D1E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koszty zaplecza socjalnego, wywozu śmieci, utylizacji odpadów powstałych przy realizacji Zamówienia, </w:t>
      </w:r>
    </w:p>
    <w:p w14:paraId="59A68122" w14:textId="77777777" w:rsidR="00311284" w:rsidRPr="008D4884" w:rsidRDefault="00311284" w:rsidP="00935C5C">
      <w:pPr>
        <w:numPr>
          <w:ilvl w:val="0"/>
          <w:numId w:val="16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koszty wszelkich innych opłat związanych z realizacją Umowy przez Wykonawcę .</w:t>
      </w:r>
    </w:p>
    <w:p w14:paraId="29E7E333" w14:textId="749D9F8D" w:rsidR="003112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Wynagrodzenie płatne będzie w terminie </w:t>
      </w:r>
      <w:r w:rsidR="00AB6A2E">
        <w:rPr>
          <w:rFonts w:ascii="Times New Roman" w:eastAsia="Calibri" w:hAnsi="Times New Roman"/>
          <w:color w:val="auto"/>
          <w:kern w:val="0"/>
          <w:sz w:val="20"/>
          <w:lang w:eastAsia="en-US"/>
        </w:rPr>
        <w:t>14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doręczenia Zamawiającemu prawidłowo wystawionej faktury VAT. Podstawą do wystawienia faktury  będzie podpisany przez Strony  protokół odbioru  końcowego.</w:t>
      </w:r>
    </w:p>
    <w:p w14:paraId="755CBDCF" w14:textId="77777777" w:rsidR="00635661" w:rsidRDefault="00635661" w:rsidP="0063566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A1BDA2" w14:textId="77777777" w:rsidR="00635661" w:rsidRDefault="00635661" w:rsidP="0063566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446F25F" w14:textId="77777777" w:rsidR="00635661" w:rsidRDefault="00635661" w:rsidP="0063566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DCDD0D7" w14:textId="77777777" w:rsidR="00635661" w:rsidRPr="003C1ECD" w:rsidRDefault="00635661" w:rsidP="0063566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4003E508" w14:textId="77777777" w:rsidR="00311284" w:rsidRPr="008D4884" w:rsidRDefault="00311284" w:rsidP="00935C5C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Płatność wynagrodzenia nastąpi przelewem na rachunek bankowy Wykonawcy wskazany na fakturze. Za dzień zapłaty  Strony przyjmują dzień obciążenia rachunku bankowego Zamawiającego.</w:t>
      </w:r>
    </w:p>
    <w:p w14:paraId="2B8D8FFB" w14:textId="2BC947FC" w:rsidR="00856E0F" w:rsidRPr="0008149D" w:rsidRDefault="00311284" w:rsidP="0008149D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nieterminowej zapłaty Wykonawca może naliczyć Zamawiającemu odsetki za zwłokę w ustawowej wysokości.</w:t>
      </w:r>
    </w:p>
    <w:p w14:paraId="03702A50" w14:textId="4BA9CEBD" w:rsidR="00311284" w:rsidRDefault="00311284" w:rsidP="007D11EB">
      <w:pPr>
        <w:numPr>
          <w:ilvl w:val="0"/>
          <w:numId w:val="15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nie może bez zgody Zamawiającego przenieść wierzytelności wynikających z niniejszej Umowy na osoby trzecie. Zgoda taka wymaga zachowania formy pisemnej pod rygorem nieważności.</w:t>
      </w:r>
    </w:p>
    <w:p w14:paraId="13F6E0A9" w14:textId="31E87CAB" w:rsidR="002548B3" w:rsidRDefault="002548B3" w:rsidP="002548B3">
      <w:pPr>
        <w:numPr>
          <w:ilvl w:val="0"/>
          <w:numId w:val="15"/>
        </w:numPr>
        <w:tabs>
          <w:tab w:val="clear" w:pos="1440"/>
          <w:tab w:val="num" w:pos="1134"/>
        </w:tabs>
        <w:suppressAutoHyphens w:val="0"/>
        <w:autoSpaceDN/>
        <w:spacing w:before="0" w:after="0" w:line="360" w:lineRule="auto"/>
        <w:ind w:left="70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  <w:r w:rsidRPr="002548B3">
        <w:rPr>
          <w:rFonts w:ascii="Times New Roman" w:hAnsi="Times New Roman"/>
          <w:color w:val="000000" w:themeColor="text1"/>
          <w:sz w:val="20"/>
        </w:rPr>
        <w:t xml:space="preserve">Wykonawca oświadcza, że rachunek bankowy, który wskazany będzie w fakturze wystawionej do przedmiotowej umowy znajduje się w Wykazie podatników VAT ustawy z dnia 11 marca 2004 r. o podatku od towarów i usług (Dz. U. z 2022 r. poz. 931 ze zm.) prowadzonym przez Szefa Krajowej Administracji Skarbowej tzw. „Białej liście podatników”. W przypadku, gdy wskazany rachunek bankowy nie znajduje się na w/w liście, Zamawiający ma prawo wstrzymania się z zapłatą do czasu jego umieszczenia na tej liście. </w:t>
      </w:r>
    </w:p>
    <w:p w14:paraId="5F7A3D7E" w14:textId="1F63FC00" w:rsidR="00D67957" w:rsidRPr="00856E0F" w:rsidRDefault="00D67957" w:rsidP="00856E0F">
      <w:pPr>
        <w:pStyle w:val="Akapitzlist"/>
        <w:numPr>
          <w:ilvl w:val="0"/>
          <w:numId w:val="15"/>
        </w:numPr>
        <w:tabs>
          <w:tab w:val="clear" w:pos="1440"/>
          <w:tab w:val="num" w:pos="1134"/>
        </w:tabs>
        <w:autoSpaceDE w:val="0"/>
        <w:autoSpaceDN w:val="0"/>
        <w:spacing w:line="360" w:lineRule="auto"/>
        <w:ind w:left="709"/>
        <w:jc w:val="both"/>
        <w:rPr>
          <w:rFonts w:ascii="Tahoma" w:hAnsi="Tahoma"/>
          <w:sz w:val="20"/>
          <w:szCs w:val="20"/>
          <w:lang w:eastAsia="en-US"/>
        </w:rPr>
      </w:pPr>
      <w:r w:rsidRPr="00D67957">
        <w:rPr>
          <w:sz w:val="20"/>
          <w:szCs w:val="20"/>
        </w:rPr>
        <w:t xml:space="preserve">Należność z tytułu wykonania przedmiotowej umowy zostanie zrealizowana z zastosowaniem mechanizmu podzielonej płatności tzw. </w:t>
      </w:r>
      <w:proofErr w:type="spellStart"/>
      <w:r w:rsidRPr="00D67957">
        <w:rPr>
          <w:sz w:val="20"/>
          <w:szCs w:val="20"/>
        </w:rPr>
        <w:t>split</w:t>
      </w:r>
      <w:proofErr w:type="spellEnd"/>
      <w:r w:rsidRPr="00D67957">
        <w:rPr>
          <w:sz w:val="20"/>
          <w:szCs w:val="20"/>
        </w:rPr>
        <w:t xml:space="preserve"> </w:t>
      </w:r>
      <w:proofErr w:type="spellStart"/>
      <w:r w:rsidRPr="00D67957">
        <w:rPr>
          <w:sz w:val="20"/>
          <w:szCs w:val="20"/>
        </w:rPr>
        <w:t>payment</w:t>
      </w:r>
      <w:proofErr w:type="spellEnd"/>
      <w:r w:rsidRPr="00D67957">
        <w:rPr>
          <w:sz w:val="20"/>
          <w:szCs w:val="20"/>
        </w:rPr>
        <w:t xml:space="preserve">, zgodnie z art. 108a ust. 1a ustawy z dnia 11 marca 2004 r. o podatku od towarów i usług (Dz. U. z 2022 r., poz. 931 ze zm.). </w:t>
      </w:r>
    </w:p>
    <w:p w14:paraId="5110D69C" w14:textId="044010FC" w:rsidR="0008149D" w:rsidRPr="002F0CA3" w:rsidRDefault="00D67957" w:rsidP="002F0CA3">
      <w:pPr>
        <w:pStyle w:val="Akapitzlist"/>
        <w:numPr>
          <w:ilvl w:val="0"/>
          <w:numId w:val="15"/>
        </w:numPr>
        <w:tabs>
          <w:tab w:val="clear" w:pos="1440"/>
        </w:tabs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>W przypadku wystawienia przez Wykonawcę faktury niezgodnie z zasadami określonymi w niniejszej umowie Zamawiający wezwie Wykonawcę do wystawienia stosownej faktury korygującej. Wynagrodzenie z błędnie wystawionej</w:t>
      </w:r>
    </w:p>
    <w:p w14:paraId="05F1153F" w14:textId="132016A1" w:rsidR="00D67957" w:rsidRPr="00D67957" w:rsidRDefault="00D67957" w:rsidP="0008149D">
      <w:pPr>
        <w:pStyle w:val="Akapitzlist"/>
        <w:autoSpaceDE w:val="0"/>
        <w:autoSpaceDN w:val="0"/>
        <w:spacing w:line="360" w:lineRule="auto"/>
        <w:ind w:left="709"/>
        <w:jc w:val="both"/>
        <w:rPr>
          <w:sz w:val="20"/>
          <w:szCs w:val="20"/>
        </w:rPr>
      </w:pPr>
      <w:r w:rsidRPr="00D67957">
        <w:rPr>
          <w:sz w:val="20"/>
          <w:szCs w:val="20"/>
        </w:rPr>
        <w:t xml:space="preserve"> faktury zostanie uregulowane po otrzymaniu korekty faktury w terminie określonym w ust. 8  i nie spowoduje to dodatkowych roszczeń po stronie Wykonawcy </w:t>
      </w:r>
    </w:p>
    <w:p w14:paraId="6306CAB7" w14:textId="77777777" w:rsidR="00D67957" w:rsidRPr="002548B3" w:rsidRDefault="00D67957" w:rsidP="00D67957">
      <w:pPr>
        <w:suppressAutoHyphens w:val="0"/>
        <w:autoSpaceDN/>
        <w:spacing w:before="0" w:after="0" w:line="360" w:lineRule="auto"/>
        <w:ind w:left="349" w:right="454"/>
        <w:jc w:val="both"/>
        <w:textAlignment w:val="auto"/>
        <w:rPr>
          <w:rFonts w:ascii="Times New Roman" w:hAnsi="Times New Roman"/>
          <w:color w:val="000000" w:themeColor="text1"/>
          <w:sz w:val="20"/>
        </w:rPr>
      </w:pPr>
    </w:p>
    <w:p w14:paraId="003DCF20" w14:textId="6BD1A9BC" w:rsidR="00B668A5" w:rsidRPr="008D4884" w:rsidRDefault="00311284" w:rsidP="00635661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8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KARY UMOWNE</w:t>
      </w:r>
    </w:p>
    <w:p w14:paraId="744C9550" w14:textId="77777777" w:rsidR="00311284" w:rsidRPr="008D48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Wykonawca zobowiązany będzie do zapłaty następujących kar umownych:</w:t>
      </w:r>
    </w:p>
    <w:p w14:paraId="44F6FB33" w14:textId="4B238221" w:rsidR="0001470A" w:rsidRPr="00D67957" w:rsidRDefault="00311284" w:rsidP="00D67957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z tytułu zwłoki w wykona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niu przedmiotu Umowy w terminie  określonym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w § </w:t>
      </w:r>
      <w:r>
        <w:rPr>
          <w:rFonts w:ascii="Times New Roman" w:eastAsia="Calibri" w:hAnsi="Times New Roman"/>
          <w:color w:val="000000"/>
          <w:kern w:val="0"/>
          <w:sz w:val="20"/>
          <w:lang w:eastAsia="en-US"/>
        </w:rPr>
        <w:t>5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 3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118B4741" w14:textId="1CA3EBB6" w:rsidR="00311284" w:rsidRPr="009E5F05" w:rsidRDefault="00311284" w:rsidP="00CE5009">
      <w:pPr>
        <w:suppressAutoHyphens w:val="0"/>
        <w:autoSpaceDN/>
        <w:spacing w:before="0" w:after="120" w:line="276" w:lineRule="auto"/>
        <w:ind w:left="900" w:right="0"/>
        <w:jc w:val="both"/>
        <w:textAlignment w:val="auto"/>
        <w:rPr>
          <w:rFonts w:ascii="Times New Roman" w:eastAsia="Calibri" w:hAnsi="Times New Roman"/>
          <w:color w:val="000000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>w wysokości 0,</w:t>
      </w:r>
      <w:r w:rsidR="002202C8">
        <w:rPr>
          <w:rFonts w:ascii="Times New Roman" w:eastAsia="Calibri" w:hAnsi="Times New Roman"/>
          <w:color w:val="000000"/>
          <w:kern w:val="0"/>
          <w:sz w:val="20"/>
          <w:lang w:eastAsia="en-US"/>
        </w:rPr>
        <w:t>0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1% wartości brutto wynagrodzenia  za przedmiot  umowy  określonego w § </w:t>
      </w:r>
      <w:r w:rsidR="00BD05F1">
        <w:rPr>
          <w:rFonts w:ascii="Times New Roman" w:eastAsia="Calibri" w:hAnsi="Times New Roman"/>
          <w:color w:val="000000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ust.</w:t>
      </w:r>
      <w:r w:rsidR="00CE5009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1, za każdy dzień </w:t>
      </w:r>
      <w:r w:rsidR="00A719D5">
        <w:rPr>
          <w:rFonts w:ascii="Times New Roman" w:eastAsia="Calibri" w:hAnsi="Times New Roman"/>
          <w:color w:val="000000"/>
          <w:kern w:val="0"/>
          <w:sz w:val="20"/>
          <w:lang w:eastAsia="en-US"/>
        </w:rPr>
        <w:t>zwłoki</w:t>
      </w:r>
      <w:r w:rsidRPr="008D4884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, </w:t>
      </w:r>
      <w:r w:rsidRPr="009E5F05">
        <w:rPr>
          <w:rFonts w:ascii="Times New Roman" w:eastAsia="Calibri" w:hAnsi="Times New Roman"/>
          <w:color w:val="000000"/>
          <w:kern w:val="0"/>
          <w:sz w:val="20"/>
          <w:lang w:eastAsia="en-US"/>
        </w:rPr>
        <w:t xml:space="preserve"> </w:t>
      </w:r>
    </w:p>
    <w:p w14:paraId="1198FBDF" w14:textId="74477ECC" w:rsidR="002F0CA3" w:rsidRPr="00635661" w:rsidRDefault="00311284" w:rsidP="00635661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zwłoki w usunięciu wad stwierdzonych przy odbiorze lub w okresie rękojmi i gwarancji – w wysokości 0,01% wartości brutto wynagrodzenia za przedmiot umowy określonego w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 za każdy dzień zwłoki, licząc od następnego dnia po upływie terminu określonego w Umowie lub przez Zamaw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iającego do usunięcia wad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,</w:t>
      </w:r>
    </w:p>
    <w:p w14:paraId="5BBA1965" w14:textId="77777777" w:rsidR="00311284" w:rsidRPr="008D4884" w:rsidRDefault="00311284" w:rsidP="00935C5C">
      <w:pPr>
        <w:numPr>
          <w:ilvl w:val="0"/>
          <w:numId w:val="18"/>
        </w:numPr>
        <w:suppressAutoHyphens w:val="0"/>
        <w:autoSpaceDN/>
        <w:spacing w:before="0" w:after="120" w:line="276" w:lineRule="auto"/>
        <w:ind w:left="993" w:right="0" w:hanging="42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 tytułu odstąpienia od umowy z przyczyn leżących po stronie Wykonawcy – w wysokości 20 % wartości brutto wynagrodzenia określonego w  § </w:t>
      </w:r>
      <w:r>
        <w:rPr>
          <w:rFonts w:ascii="Times New Roman" w:eastAsia="Calibri" w:hAnsi="Times New Roman"/>
          <w:color w:val="auto"/>
          <w:kern w:val="0"/>
          <w:sz w:val="20"/>
          <w:lang w:eastAsia="en-US"/>
        </w:rPr>
        <w:t>7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ust. 1</w:t>
      </w:r>
    </w:p>
    <w:p w14:paraId="038D7305" w14:textId="558861DF" w:rsidR="00BD05F1" w:rsidRPr="007D11EB" w:rsidRDefault="00311284" w:rsidP="007D11EB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Łączna wysokość kar umownych przysługująca Zamawiającemu, na podstaw</w:t>
      </w:r>
      <w:r w:rsidR="00A719D5">
        <w:rPr>
          <w:rFonts w:ascii="Times New Roman" w:eastAsia="Calibri" w:hAnsi="Times New Roman"/>
          <w:color w:val="auto"/>
          <w:kern w:val="0"/>
          <w:sz w:val="20"/>
          <w:lang w:eastAsia="en-US"/>
        </w:rPr>
        <w:t>ie ust. 1 nie może przekroczyć 2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0% łącznego wynagrodzenia umownego brutto, o którym mowa w § 7 ust. 1. </w:t>
      </w:r>
    </w:p>
    <w:p w14:paraId="4792B2D5" w14:textId="3687273A" w:rsidR="001726CB" w:rsidRPr="002548B3" w:rsidRDefault="00311284" w:rsidP="002548B3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Strony zastrzegają sobie prawo dochodzenia odszkodowania przewyższającego wysokość zastrzeżonych kar umownych na zasadach ogólnych.</w:t>
      </w:r>
    </w:p>
    <w:p w14:paraId="6B8ED80C" w14:textId="5143772C" w:rsidR="00311284" w:rsidRDefault="00311284" w:rsidP="00935C5C">
      <w:pPr>
        <w:numPr>
          <w:ilvl w:val="0"/>
          <w:numId w:val="17"/>
        </w:numPr>
        <w:suppressAutoHyphens w:val="0"/>
        <w:autoSpaceDN/>
        <w:spacing w:before="0" w:after="120" w:line="276" w:lineRule="auto"/>
        <w:ind w:left="709" w:right="0" w:hanging="425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  <w:r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Kary umowne zostaną potrącone według wyboru Zamawiającego z wynagrodzenia Wykonawcy, na co Wykonawca wyraża zgodę.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W przypadku braku możliwości potrącenia należności z tytułu kar umownych </w:t>
      </w:r>
      <w:r w:rsidR="00344D7C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potrącone będą 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>w terminie 14 dni od</w:t>
      </w:r>
      <w:r w:rsidR="009D6BAF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dnia doręczenia wezwania do ich</w:t>
      </w:r>
      <w:r w:rsidR="001726CB" w:rsidRPr="001657EB"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  <w:t xml:space="preserve"> zapłaty.</w:t>
      </w:r>
    </w:p>
    <w:p w14:paraId="04682D5A" w14:textId="77777777" w:rsidR="00635661" w:rsidRDefault="00635661" w:rsidP="0063566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</w:p>
    <w:p w14:paraId="49C96280" w14:textId="77777777" w:rsidR="00635661" w:rsidRDefault="00635661" w:rsidP="0063566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</w:p>
    <w:p w14:paraId="70C3BC84" w14:textId="77777777" w:rsidR="00635661" w:rsidRDefault="00635661" w:rsidP="0063566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</w:p>
    <w:p w14:paraId="232BD405" w14:textId="77777777" w:rsidR="00635661" w:rsidRDefault="00635661" w:rsidP="0063566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</w:p>
    <w:p w14:paraId="1877EAAE" w14:textId="77777777" w:rsidR="00635661" w:rsidRPr="001657EB" w:rsidRDefault="00635661" w:rsidP="00635661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000000" w:themeColor="text1"/>
          <w:kern w:val="0"/>
          <w:sz w:val="20"/>
          <w:lang w:eastAsia="en-US"/>
        </w:rPr>
      </w:pPr>
    </w:p>
    <w:p w14:paraId="620336EC" w14:textId="77777777" w:rsidR="00311284" w:rsidRPr="008D4884" w:rsidRDefault="00311284" w:rsidP="00311284">
      <w:pPr>
        <w:suppressAutoHyphens w:val="0"/>
        <w:autoSpaceDN/>
        <w:spacing w:before="0" w:after="12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05EF199" w14:textId="77777777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9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 ODSTĄPIENIE  OD UMOWY</w:t>
      </w:r>
    </w:p>
    <w:p w14:paraId="2BE27868" w14:textId="77777777" w:rsidR="0001470A" w:rsidRPr="008D4884" w:rsidRDefault="0001470A" w:rsidP="00311284">
      <w:pPr>
        <w:suppressAutoHyphens w:val="0"/>
        <w:autoSpaceDN/>
        <w:spacing w:before="0" w:after="120"/>
        <w:ind w:left="0" w:right="0"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456749B5" w14:textId="05E3BAB5" w:rsidR="00311284" w:rsidRPr="008D4884" w:rsidRDefault="00311284" w:rsidP="00935C5C">
      <w:pPr>
        <w:widowControl w:val="0"/>
        <w:numPr>
          <w:ilvl w:val="0"/>
          <w:numId w:val="22"/>
        </w:numPr>
        <w:shd w:val="clear" w:color="auto" w:fill="FFFEFF"/>
        <w:suppressAutoHyphens w:val="0"/>
        <w:autoSpaceDE w:val="0"/>
        <w:autoSpaceDN/>
        <w:adjustRightInd w:val="0"/>
        <w:spacing w:before="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Zamaw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ącemu 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zys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ł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uguje prawo do odstąp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 od umo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y bez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ch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k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lwiek r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oszcze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ń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Wykonawcy  z przyczyn leżących  po </w:t>
      </w:r>
      <w:r w:rsidR="008D2A73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stronie 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ykonawcy w następu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j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ących przypadkach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 xml:space="preserve">: </w:t>
      </w:r>
    </w:p>
    <w:p w14:paraId="26837767" w14:textId="77777777" w:rsidR="00311284" w:rsidRPr="008D4884" w:rsidRDefault="00311284" w:rsidP="00311284">
      <w:pPr>
        <w:widowControl w:val="0"/>
        <w:shd w:val="clear" w:color="auto" w:fill="FFFEFF"/>
        <w:suppressAutoHyphens w:val="0"/>
        <w:autoSpaceDE w:val="0"/>
        <w:adjustRightInd w:val="0"/>
        <w:spacing w:before="0" w:after="0"/>
        <w:ind w:left="644" w:right="57"/>
        <w:jc w:val="both"/>
        <w:textAlignment w:val="auto"/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</w:pPr>
    </w:p>
    <w:p w14:paraId="77177760" w14:textId="796CA2CF" w:rsidR="00856E0F" w:rsidRPr="0008149D" w:rsidRDefault="00311284" w:rsidP="0008149D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 Opóźnienia Wykonawcy w wykonan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przedm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otu umowy w stosunku do 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u okre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l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ego 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auto"/>
          <w:w w:val="122"/>
          <w:kern w:val="0"/>
          <w:sz w:val="20"/>
          <w:shd w:val="clear" w:color="auto" w:fill="FFFEFF"/>
          <w:lang w:eastAsia="pl-PL"/>
        </w:rPr>
        <w:t xml:space="preserve">§ </w:t>
      </w:r>
      <w:r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>5</w:t>
      </w:r>
      <w:r w:rsidRPr="008D4884">
        <w:rPr>
          <w:rFonts w:ascii="Times New Roman" w:eastAsia="Times New Roman" w:hAnsi="Times New Roman"/>
          <w:color w:val="auto"/>
          <w:kern w:val="0"/>
          <w:sz w:val="20"/>
          <w:shd w:val="clear" w:color="auto" w:fill="FFFEFF"/>
          <w:lang w:eastAsia="pl-PL"/>
        </w:rPr>
        <w:t xml:space="preserve"> pkt 3   o 14 dni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roboczych</w:t>
      </w:r>
      <w:r w:rsidRPr="008D4884">
        <w:rPr>
          <w:rFonts w:ascii="Times New Roman" w:eastAsia="Times New Roman" w:hAnsi="Times New Roman"/>
          <w:color w:val="706F73"/>
          <w:kern w:val="0"/>
          <w:sz w:val="20"/>
          <w:shd w:val="clear" w:color="auto" w:fill="FFFEFF"/>
          <w:lang w:eastAsia="pl-PL"/>
        </w:rPr>
        <w:t>,</w:t>
      </w:r>
    </w:p>
    <w:p w14:paraId="37ED0912" w14:textId="0F5B6806" w:rsidR="007D11EB" w:rsidRPr="009E5F05" w:rsidRDefault="00311284" w:rsidP="009E5F05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 zajęcia majątku Wykonawcy w wyniku wszczętego postępowania egzekucyjnego,</w:t>
      </w:r>
    </w:p>
    <w:p w14:paraId="0C4F611B" w14:textId="684EF3D4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992" w:right="14" w:hanging="284"/>
        <w:jc w:val="both"/>
        <w:textAlignment w:val="auto"/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upadłości lub rozwiązania firmy Wykonawcy, </w:t>
      </w:r>
    </w:p>
    <w:p w14:paraId="1306B0B5" w14:textId="26696E9F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przerwania przez Wykonawcę robót  na okres powyżej 7 dni, </w:t>
      </w:r>
    </w:p>
    <w:p w14:paraId="02B5D644" w14:textId="77777777" w:rsidR="00311284" w:rsidRPr="008D4884" w:rsidRDefault="00311284" w:rsidP="00935C5C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wykonywania przez Wykonawcę Przedmiotu Umowy w sposób niezgodny z postanowieniami Umowy lub wadliwy , niezgodnie ze sztuką budowlaną, zasadami wiedzy technicznej , używa materiałów i urządzeń nie posiadających dopuszczenia do stosowania i nieprzystąpienia do należytego  wykonywania Umowy w terminie 7 dni od pisemnego wezwania Wykonawcy przez Zamawiającego do zmiany sposobu wykonania,</w:t>
      </w:r>
    </w:p>
    <w:p w14:paraId="7139C91F" w14:textId="25CCD269" w:rsidR="00186CFB" w:rsidRPr="00856E0F" w:rsidRDefault="00311284" w:rsidP="00856E0F">
      <w:pPr>
        <w:widowControl w:val="0"/>
        <w:numPr>
          <w:ilvl w:val="0"/>
          <w:numId w:val="23"/>
        </w:numPr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 w:hanging="28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 xml:space="preserve">nierozpoczęcia przez Wykonawcę prac objętych Przedmiotem Umowy w terminach określonych w Umowie oraz </w:t>
      </w:r>
    </w:p>
    <w:p w14:paraId="05D80DB9" w14:textId="50E5AA17" w:rsidR="00B668A5" w:rsidRDefault="00311284" w:rsidP="00186CFB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 w:line="276" w:lineRule="auto"/>
        <w:ind w:left="992" w:right="14"/>
        <w:jc w:val="both"/>
        <w:textAlignment w:val="auto"/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</w:pPr>
      <w:r w:rsidRPr="00186CFB">
        <w:rPr>
          <w:rFonts w:ascii="Times New Roman" w:eastAsia="Times New Roman" w:hAnsi="Times New Roman" w:cs="Arial"/>
          <w:color w:val="auto"/>
          <w:kern w:val="0"/>
          <w:sz w:val="20"/>
          <w:lang w:eastAsia="pl-PL"/>
        </w:rPr>
        <w:t>nieprzystąpienia do ich realizacji po pisemnym wezwaniu przez Zamawiającego.</w:t>
      </w:r>
    </w:p>
    <w:p w14:paraId="0A41A33F" w14:textId="2F17C97D" w:rsidR="0008149D" w:rsidRPr="002F0CA3" w:rsidRDefault="00311284" w:rsidP="002F0CA3">
      <w:pPr>
        <w:widowControl w:val="0"/>
        <w:numPr>
          <w:ilvl w:val="0"/>
          <w:numId w:val="24"/>
        </w:numPr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 w:hanging="425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Ośw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adczen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 o odstąp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en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u w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nno nastąp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ić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na p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śm</w:t>
      </w:r>
      <w:r w:rsidRPr="008D4884">
        <w:rPr>
          <w:rFonts w:ascii="Times New Roman" w:eastAsia="Times New Roman" w:hAnsi="Times New Roman"/>
          <w:color w:val="3F3E42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w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term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n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e </w:t>
      </w:r>
      <w:r w:rsidR="0008149D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3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 d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ni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 xml:space="preserve">d 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po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w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z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ęc</w:t>
      </w:r>
      <w:r w:rsidRPr="008D4884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8D4884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 xml:space="preserve">a wiadomości o przyczynie </w:t>
      </w:r>
    </w:p>
    <w:p w14:paraId="1C2D96E4" w14:textId="1CF8A794" w:rsidR="00311284" w:rsidRPr="00B668A5" w:rsidRDefault="00311284" w:rsidP="0008149D">
      <w:pPr>
        <w:widowControl w:val="0"/>
        <w:shd w:val="clear" w:color="auto" w:fill="FFFEFF"/>
        <w:suppressAutoHyphens w:val="0"/>
        <w:autoSpaceDE w:val="0"/>
        <w:autoSpaceDN/>
        <w:adjustRightInd w:val="0"/>
        <w:spacing w:before="120" w:after="0"/>
        <w:ind w:left="709" w:right="57"/>
        <w:jc w:val="both"/>
        <w:textAlignment w:val="auto"/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</w:pPr>
      <w:r w:rsidRPr="00B668A5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odstąpien</w:t>
      </w:r>
      <w:r w:rsidRPr="00B668A5">
        <w:rPr>
          <w:rFonts w:ascii="Times New Roman" w:eastAsia="Times New Roman" w:hAnsi="Times New Roman"/>
          <w:color w:val="242326"/>
          <w:kern w:val="0"/>
          <w:sz w:val="20"/>
          <w:shd w:val="clear" w:color="auto" w:fill="FFFEFF"/>
          <w:lang w:eastAsia="pl-PL"/>
        </w:rPr>
        <w:t>i</w:t>
      </w:r>
      <w:r w:rsidRPr="00B668A5">
        <w:rPr>
          <w:rFonts w:ascii="Times New Roman" w:eastAsia="Times New Roman" w:hAnsi="Times New Roman"/>
          <w:color w:val="0B0A0D"/>
          <w:kern w:val="0"/>
          <w:sz w:val="20"/>
          <w:shd w:val="clear" w:color="auto" w:fill="FFFEFF"/>
          <w:lang w:eastAsia="pl-PL"/>
        </w:rPr>
        <w:t>a</w:t>
      </w:r>
      <w:r w:rsidRPr="00B668A5">
        <w:rPr>
          <w:rFonts w:ascii="Times New Roman" w:eastAsia="Times New Roman" w:hAnsi="Times New Roman"/>
          <w:color w:val="5B5A5E"/>
          <w:kern w:val="0"/>
          <w:sz w:val="20"/>
          <w:shd w:val="clear" w:color="auto" w:fill="FFFEFF"/>
          <w:lang w:eastAsia="pl-PL"/>
        </w:rPr>
        <w:t xml:space="preserve">. </w:t>
      </w:r>
    </w:p>
    <w:p w14:paraId="1C02654C" w14:textId="77777777" w:rsidR="00311284" w:rsidRPr="008D4884" w:rsidRDefault="00311284" w:rsidP="00935C5C">
      <w:pPr>
        <w:numPr>
          <w:ilvl w:val="0"/>
          <w:numId w:val="24"/>
        </w:numPr>
        <w:suppressAutoHyphens w:val="0"/>
        <w:autoSpaceDN/>
        <w:spacing w:before="120" w:after="120"/>
        <w:ind w:left="709" w:right="0" w:hanging="425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bookmarkStart w:id="7" w:name="_Ref431814212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przypadku odstąpienia od umowy w zakresie robót budowalnych Wykonawca jest zobowiązany :</w:t>
      </w:r>
    </w:p>
    <w:p w14:paraId="22F4DE7E" w14:textId="61CE8EAE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3</w:t>
      </w: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dnia  odstąpieniu od  umowy  do sporządzenia przy  udziale Zamawiającego  szczegółowego  protokół inwentaryzacyjny  robót przerwanych i robót zabezpieczających </w:t>
      </w:r>
      <w:bookmarkEnd w:id="7"/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oraz materiałów i urządzeń znajdujących się na terenie budowy według stanu na dzień odstąpienia. </w:t>
      </w:r>
    </w:p>
    <w:p w14:paraId="27083EFF" w14:textId="77777777" w:rsidR="00311284" w:rsidRPr="008D4884" w:rsidRDefault="00311284" w:rsidP="00935C5C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zabezpieczenia robót w toku, materiałów  i urządzeń znajdujących się na terenie budowy , w zakresie uzgodnionym z Zamawiającym , na koszt strony z powodu której od umowy odstąpiono ,</w:t>
      </w:r>
    </w:p>
    <w:p w14:paraId="38921DBE" w14:textId="701F2052" w:rsidR="0001470A" w:rsidRPr="00D67957" w:rsidRDefault="00311284" w:rsidP="00D67957">
      <w:pPr>
        <w:numPr>
          <w:ilvl w:val="0"/>
          <w:numId w:val="19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pisemnego wezwania Zamawiającego do dokonania odbioru robót w toku w wyznaczonym terminie.</w:t>
      </w:r>
    </w:p>
    <w:p w14:paraId="0D8A00A9" w14:textId="2C47C7A2" w:rsidR="00311284" w:rsidRPr="00A33C3C" w:rsidRDefault="00A33C3C" w:rsidP="00A33C3C">
      <w:pPr>
        <w:pStyle w:val="Akapitzlist"/>
        <w:numPr>
          <w:ilvl w:val="0"/>
          <w:numId w:val="24"/>
        </w:numPr>
        <w:spacing w:after="120" w:line="276" w:lineRule="auto"/>
        <w:ind w:left="284"/>
        <w:rPr>
          <w:rFonts w:eastAsia="Calibri"/>
          <w:sz w:val="20"/>
          <w:lang w:eastAsia="en-US"/>
        </w:rPr>
      </w:pPr>
      <w:r>
        <w:rPr>
          <w:rFonts w:eastAsia="Calibri"/>
          <w:sz w:val="20"/>
          <w:lang w:eastAsia="en-US"/>
        </w:rPr>
        <w:t xml:space="preserve"> </w:t>
      </w:r>
      <w:r w:rsidR="00311284" w:rsidRPr="00A33C3C">
        <w:rPr>
          <w:rFonts w:eastAsia="Calibri"/>
          <w:sz w:val="20"/>
          <w:lang w:eastAsia="en-US"/>
        </w:rPr>
        <w:t>Do odbioru robót wykonanych</w:t>
      </w:r>
      <w:r w:rsidR="00311284" w:rsidRPr="00A33C3C">
        <w:rPr>
          <w:rFonts w:eastAsia="Calibri"/>
          <w:b/>
          <w:sz w:val="20"/>
          <w:lang w:eastAsia="en-US"/>
        </w:rPr>
        <w:t xml:space="preserve">  </w:t>
      </w:r>
      <w:r w:rsidR="00311284" w:rsidRPr="00A33C3C">
        <w:rPr>
          <w:rFonts w:eastAsia="Calibri"/>
          <w:sz w:val="20"/>
          <w:lang w:eastAsia="en-US"/>
        </w:rPr>
        <w:t xml:space="preserve">stosuje się odpowiednia postanowienia umowy dotyczące odbioru końcowego , zaś sporządzony na tę okoliczność protokół  stanowić będzie podstawę     do wystawienia przez Wykonawcę faktury. </w:t>
      </w:r>
    </w:p>
    <w:p w14:paraId="22CE3CCF" w14:textId="77777777" w:rsidR="002F0CA3" w:rsidRDefault="00311284" w:rsidP="0001470A">
      <w:pPr>
        <w:numPr>
          <w:ilvl w:val="0"/>
          <w:numId w:val="24"/>
        </w:numPr>
        <w:suppressAutoHyphens w:val="0"/>
        <w:autoSpaceDN/>
        <w:spacing w:before="0" w:after="120" w:line="276" w:lineRule="auto"/>
        <w:ind w:left="567" w:right="0" w:hanging="36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zapłaci Wykonawcy wynagrodzenie za roboty wykonane do dnia odstąpienia, pomniejszone o roszczenia Zamawiającego z tytułu kar umownych oraz ewentualne roszczenia o obniżenie ceny na podstawie rękojmi i gwarancji lub </w:t>
      </w:r>
    </w:p>
    <w:p w14:paraId="6463BC4C" w14:textId="0E84175A" w:rsidR="00A33C3C" w:rsidRPr="0001470A" w:rsidRDefault="00311284" w:rsidP="002F0CA3">
      <w:pPr>
        <w:suppressAutoHyphens w:val="0"/>
        <w:autoSpaceDN/>
        <w:spacing w:before="0" w:after="120" w:line="276" w:lineRule="auto"/>
        <w:ind w:left="567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inne roszczenia odszkodowawcze, oraz pokryje koszty  zakupionych  materiałów i urządzenia nienadające się do wbudowania w inny obiekt. Koszty dodatkowe, w szczególności poniesione na zabezpieczenie robót i terenu budowy, ponosi Wykonawca, o ile odstąpienie od  Umowy nastąpiło z przyczyn leżących po jego stronie.</w:t>
      </w:r>
    </w:p>
    <w:p w14:paraId="28D6FB85" w14:textId="2A8DDB5A" w:rsidR="001657EB" w:rsidRPr="00445886" w:rsidRDefault="008D2A73" w:rsidP="00D67957">
      <w:pPr>
        <w:numPr>
          <w:ilvl w:val="0"/>
          <w:numId w:val="24"/>
        </w:numPr>
        <w:shd w:val="clear" w:color="auto" w:fill="FFFFFF"/>
        <w:suppressAutoHyphens w:val="0"/>
        <w:autoSpaceDN/>
        <w:spacing w:before="0" w:after="0" w:line="396" w:lineRule="atLeast"/>
        <w:ind w:left="567" w:right="0" w:hanging="360"/>
        <w:jc w:val="both"/>
        <w:textAlignment w:val="auto"/>
        <w:rPr>
          <w:rFonts w:ascii="Times New Roman" w:eastAsia="Times New Roman" w:hAnsi="Times New Roman"/>
          <w:color w:val="333333"/>
          <w:kern w:val="0"/>
          <w:sz w:val="20"/>
          <w:lang w:eastAsia="pl-PL"/>
        </w:rPr>
      </w:pP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Zamawiający może odstąpić od umowy w terminie </w:t>
      </w:r>
      <w:r w:rsidR="0008149D">
        <w:rPr>
          <w:rFonts w:ascii="Times New Roman" w:eastAsia="Calibri" w:hAnsi="Times New Roman"/>
          <w:color w:val="auto"/>
          <w:kern w:val="0"/>
          <w:sz w:val="20"/>
          <w:lang w:eastAsia="en-US"/>
        </w:rPr>
        <w:t>5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dni od powzięcia wiadomości o zaistnieniu 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istotnej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zmian</w:t>
      </w:r>
      <w:r w:rsidR="00E35901">
        <w:rPr>
          <w:rFonts w:ascii="Times New Roman" w:eastAsia="Calibri" w:hAnsi="Times New Roman"/>
          <w:color w:val="auto"/>
          <w:kern w:val="0"/>
          <w:sz w:val="20"/>
          <w:lang w:eastAsia="en-US"/>
        </w:rPr>
        <w:t>y</w:t>
      </w:r>
      <w:r w:rsidR="001657E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Pr="008D2A73">
        <w:rPr>
          <w:rFonts w:ascii="Times New Roman" w:eastAsia="Calibri" w:hAnsi="Times New Roman"/>
          <w:color w:val="auto"/>
          <w:kern w:val="0"/>
          <w:sz w:val="20"/>
          <w:lang w:eastAsia="en-US"/>
        </w:rPr>
        <w:t>okoliczności</w:t>
      </w:r>
      <w:r w:rsidR="00445886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powodującej, że wykonanie umowy nie leży w interesie publicznym, czego nie można było przewidzieć w chwili zawarcia umowy, lub dalsze wykonywanie umowy może zagrozić podstawowemu interesowi bezpieczeństwa państwa lub bezpieczeństwu publicznemu i nie rodzi to </w:t>
      </w:r>
      <w:r w:rsidR="00E419F3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żadnych </w:t>
      </w:r>
      <w:r w:rsidR="001657EB" w:rsidRPr="00445886">
        <w:rPr>
          <w:rFonts w:ascii="Times New Roman" w:hAnsi="Times New Roman"/>
          <w:color w:val="000000" w:themeColor="text1"/>
          <w:sz w:val="20"/>
          <w:shd w:val="clear" w:color="auto" w:fill="FFFFFF"/>
        </w:rPr>
        <w:t>roszczeń po stronie Wykonawcy.</w:t>
      </w:r>
    </w:p>
    <w:p w14:paraId="686015B5" w14:textId="50845F59" w:rsidR="008D2A73" w:rsidRPr="008D2A73" w:rsidRDefault="000D77F5" w:rsidP="001657EB">
      <w:pPr>
        <w:shd w:val="clear" w:color="auto" w:fill="FFFFFF"/>
        <w:suppressAutoHyphens w:val="0"/>
        <w:autoSpaceDN/>
        <w:spacing w:before="0" w:after="0" w:line="396" w:lineRule="atLeast"/>
        <w:ind w:left="0" w:right="0"/>
        <w:jc w:val="both"/>
        <w:textAlignment w:val="auto"/>
        <w:rPr>
          <w:rFonts w:ascii="Times New Roman" w:eastAsia="Times New Roman" w:hAnsi="Times New Roman"/>
          <w:color w:val="000000" w:themeColor="text1"/>
          <w:kern w:val="0"/>
          <w:sz w:val="20"/>
          <w:lang w:eastAsia="pl-PL"/>
        </w:rPr>
      </w:pPr>
      <w:r>
        <w:rPr>
          <w:rFonts w:ascii="Times New Roman" w:hAnsi="Times New Roman"/>
          <w:color w:val="000000" w:themeColor="text1"/>
          <w:sz w:val="20"/>
          <w:shd w:val="clear" w:color="auto" w:fill="FFFFFF"/>
        </w:rPr>
        <w:t xml:space="preserve">        </w:t>
      </w:r>
    </w:p>
    <w:p w14:paraId="766A0C8E" w14:textId="77777777" w:rsidR="00856E0F" w:rsidRDefault="00856E0F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02D5B39" w14:textId="77777777" w:rsidR="00635661" w:rsidRDefault="00635661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C5246B0" w14:textId="77777777" w:rsidR="00635661" w:rsidRDefault="00635661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F806AF6" w14:textId="77777777" w:rsidR="00635661" w:rsidRDefault="00635661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65AF90A4" w14:textId="77777777" w:rsidR="00635661" w:rsidRDefault="00635661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6DF3D689" w14:textId="77777777" w:rsidR="00635661" w:rsidRDefault="00635661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71968D53" w14:textId="77777777" w:rsidR="00635661" w:rsidRDefault="00635661" w:rsidP="00A9065C">
      <w:pPr>
        <w:suppressAutoHyphens w:val="0"/>
        <w:autoSpaceDN/>
        <w:spacing w:before="0" w:after="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596716FD" w14:textId="77777777" w:rsidR="00140694" w:rsidRPr="008D4884" w:rsidRDefault="00140694" w:rsidP="00311284">
      <w:pPr>
        <w:suppressAutoHyphens w:val="0"/>
        <w:autoSpaceDN/>
        <w:spacing w:before="0" w:after="0" w:line="276" w:lineRule="auto"/>
        <w:ind w:left="1080" w:right="0" w:hanging="72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135A53B0" w14:textId="72BC084B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2F0CA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0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OCHRONA INFORMACJI</w:t>
      </w:r>
    </w:p>
    <w:p w14:paraId="0617AF95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0B493A1E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Wykonawca jest zobowiązany do zachowania w tajemnicy informacji , danych i wiedzy , bez względu na formę ich utrwalenia , stanowiących tajemnicę Zamawiającego .</w:t>
      </w:r>
    </w:p>
    <w:p w14:paraId="134746B3" w14:textId="77777777" w:rsidR="00311284" w:rsidRPr="008D4884" w:rsidRDefault="00311284" w:rsidP="00935C5C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Uzyskane przez Wykonawcę w związku z wykonywaniem umowy informacje nie mogą  być wykorzystywane do innego celu niż do realizacji umowy . </w:t>
      </w:r>
    </w:p>
    <w:p w14:paraId="0822A80D" w14:textId="66C31CDB" w:rsidR="00A9065C" w:rsidRPr="002F0CA3" w:rsidRDefault="00311284" w:rsidP="002F0CA3">
      <w:pPr>
        <w:numPr>
          <w:ilvl w:val="0"/>
          <w:numId w:val="20"/>
        </w:numPr>
        <w:suppressAutoHyphens w:val="0"/>
        <w:autoSpaceDN/>
        <w:spacing w:before="0" w:after="120" w:line="276" w:lineRule="auto"/>
        <w:ind w:left="709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Zobowiązanie do zachowania w tajemnicy nie dotyczy informacji , które :</w:t>
      </w:r>
    </w:p>
    <w:p w14:paraId="56BC7E36" w14:textId="3D3AA785" w:rsidR="002B5819" w:rsidRPr="00140694" w:rsidRDefault="00311284" w:rsidP="00140694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stały się publicznie dostępne bez naruszenia przez Wykonawcę postanowień umowy </w:t>
      </w:r>
    </w:p>
    <w:p w14:paraId="255A47C3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były znane  przed otrzymaniem ich od Zamawiającego i nie były objęte zobowiązaniem do zachowania w tajemnicy wobec jakiegokolwiek  podmiotu ,</w:t>
      </w:r>
    </w:p>
    <w:p w14:paraId="137FD584" w14:textId="77777777" w:rsidR="00311284" w:rsidRPr="008D4884" w:rsidRDefault="00311284" w:rsidP="00935C5C">
      <w:pPr>
        <w:numPr>
          <w:ilvl w:val="4"/>
          <w:numId w:val="1"/>
        </w:numPr>
        <w:suppressAutoHyphens w:val="0"/>
        <w:autoSpaceDN/>
        <w:spacing w:before="0" w:after="120" w:line="276" w:lineRule="auto"/>
        <w:ind w:left="993" w:right="0" w:hanging="426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>podlegają ujawnieniu na mocy przepisów prawa .</w:t>
      </w:r>
    </w:p>
    <w:p w14:paraId="04B7E8A5" w14:textId="645955A8" w:rsidR="00B668A5" w:rsidRPr="00856E0F" w:rsidRDefault="00311284" w:rsidP="00856E0F">
      <w:pPr>
        <w:numPr>
          <w:ilvl w:val="0"/>
          <w:numId w:val="8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color w:val="auto"/>
          <w:kern w:val="0"/>
          <w:sz w:val="20"/>
          <w:lang w:eastAsia="pl-PL"/>
        </w:rPr>
        <w:t xml:space="preserve">Zamawiający zastrzega sobie możliwość dochodzenia roszczeń wobec Wykonawcy w wypadku wyrządzenia przez niego szkód Zamawiającemu  lub osobom trzecim , będącym wynikiem naruszenia bezpieczeństwa informacji , na zasadach określonych w kodeksie cywilnym . </w:t>
      </w:r>
    </w:p>
    <w:p w14:paraId="19B00E9D" w14:textId="77777777" w:rsidR="00B668A5" w:rsidRPr="007D11EB" w:rsidRDefault="00B668A5" w:rsidP="00856E0F">
      <w:pPr>
        <w:suppressAutoHyphens w:val="0"/>
        <w:autoSpaceDN/>
        <w:spacing w:before="0" w:after="120" w:line="276" w:lineRule="auto"/>
        <w:ind w:left="0" w:right="0"/>
        <w:jc w:val="center"/>
        <w:textAlignment w:val="auto"/>
        <w:rPr>
          <w:rFonts w:ascii="Times New Roman" w:eastAsia="Times New Roman" w:hAnsi="Times New Roman"/>
          <w:color w:val="auto"/>
          <w:kern w:val="0"/>
          <w:sz w:val="20"/>
          <w:lang w:eastAsia="pl-PL"/>
        </w:rPr>
      </w:pPr>
    </w:p>
    <w:p w14:paraId="0BF47B8A" w14:textId="665037E8" w:rsidR="00311284" w:rsidRDefault="00311284" w:rsidP="00856E0F">
      <w:pPr>
        <w:tabs>
          <w:tab w:val="num" w:pos="567"/>
        </w:tabs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§ 1</w:t>
      </w:r>
      <w:r w:rsidR="002F0CA3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1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.  POSTANOWIENIA KOŃCOWE</w:t>
      </w:r>
    </w:p>
    <w:p w14:paraId="0B8B0EEB" w14:textId="77777777" w:rsidR="007D11EB" w:rsidRPr="008D4884" w:rsidRDefault="007D11EB" w:rsidP="00311284">
      <w:pPr>
        <w:tabs>
          <w:tab w:val="num" w:pos="567"/>
        </w:tabs>
        <w:suppressAutoHyphens w:val="0"/>
        <w:autoSpaceDN/>
        <w:spacing w:before="0" w:after="120"/>
        <w:ind w:left="0" w:right="0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D3407EB" w14:textId="77777777" w:rsidR="00311284" w:rsidRPr="008D4884" w:rsidRDefault="00311284" w:rsidP="00935C5C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Wszelkie zmiany Umowy wymagają formy pisemnej pod rygorem nieważności.</w:t>
      </w:r>
    </w:p>
    <w:p w14:paraId="22E37424" w14:textId="0517EA42" w:rsidR="00D67957" w:rsidRPr="00B668A5" w:rsidRDefault="00311284" w:rsidP="00B668A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W sprawach nieuregulowanych Umową mają zastosowanie przepisy ustawy Kodek cywilny</w:t>
      </w:r>
    </w:p>
    <w:p w14:paraId="5A42AD10" w14:textId="4A60D91F" w:rsidR="007D11EB" w:rsidRPr="009E5F05" w:rsidRDefault="00311284" w:rsidP="009E5F05">
      <w:pPr>
        <w:numPr>
          <w:ilvl w:val="0"/>
          <w:numId w:val="9"/>
        </w:numPr>
        <w:suppressAutoHyphens w:val="0"/>
        <w:autoSpaceDN/>
        <w:spacing w:before="0" w:after="120" w:line="276" w:lineRule="auto"/>
        <w:ind w:left="709" w:right="0" w:hanging="425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Wszelkie terminy określone w Umowie dla czynności Zamawiającego, a także opóźnienia w stosunku do tych terminów, wstrzymują bieg terminu realizacji Umowy określony dla Wykonawcy. </w:t>
      </w:r>
    </w:p>
    <w:p w14:paraId="5A739447" w14:textId="77777777" w:rsidR="00311284" w:rsidRPr="008D48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W przypadku sporów z Wykonawcą właściwym sądem do ich rozstrzygania będzie Sąd powszechny właściwy ze względu na siedzibę dla Zamawiającego. </w:t>
      </w:r>
    </w:p>
    <w:p w14:paraId="1F0C5591" w14:textId="37C5C4EE" w:rsidR="00311284" w:rsidRDefault="00311284" w:rsidP="00935C5C">
      <w:pPr>
        <w:numPr>
          <w:ilvl w:val="0"/>
          <w:numId w:val="3"/>
        </w:numPr>
        <w:suppressAutoHyphens w:val="0"/>
        <w:autoSpaceDN/>
        <w:spacing w:before="0" w:after="120" w:line="276" w:lineRule="auto"/>
        <w:ind w:right="0" w:hanging="436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  <w:r w:rsidRPr="008D4884">
        <w:rPr>
          <w:rFonts w:ascii="Times New Roman" w:eastAsia="Calibri" w:hAnsi="Times New Roman"/>
          <w:color w:val="auto"/>
          <w:kern w:val="0"/>
          <w:sz w:val="20"/>
          <w:lang w:eastAsia="en-US"/>
        </w:rPr>
        <w:t>Umowę sporządzono w trzech  j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ednobrzmiących egzemplarzach,  dwa dla Zamawiającego i </w:t>
      </w:r>
      <w:r w:rsidR="003A314B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jeden</w:t>
      </w:r>
      <w:r w:rsidR="00E50388">
        <w:rPr>
          <w:rFonts w:ascii="Times New Roman" w:eastAsia="Calibri" w:hAnsi="Times New Roman"/>
          <w:color w:val="auto"/>
          <w:kern w:val="0"/>
          <w:sz w:val="20"/>
          <w:lang w:eastAsia="en-US"/>
        </w:rPr>
        <w:t xml:space="preserve"> egzemplarz dla Wykonawcy.</w:t>
      </w:r>
    </w:p>
    <w:p w14:paraId="7D389C21" w14:textId="77777777" w:rsidR="002B5819" w:rsidRDefault="002B5819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B8306EE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3CAD8E56" w14:textId="77777777" w:rsidR="0001470A" w:rsidRDefault="0001470A" w:rsidP="00140694">
      <w:pPr>
        <w:suppressAutoHyphens w:val="0"/>
        <w:autoSpaceDN/>
        <w:spacing w:before="0" w:after="120" w:line="276" w:lineRule="auto"/>
        <w:ind w:left="0"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0F140583" w14:textId="77777777" w:rsidR="001B582D" w:rsidRPr="00413CBD" w:rsidRDefault="001B582D" w:rsidP="00F6060B">
      <w:pPr>
        <w:suppressAutoHyphens w:val="0"/>
        <w:autoSpaceDN/>
        <w:spacing w:before="0" w:after="120" w:line="276" w:lineRule="auto"/>
        <w:ind w:right="0"/>
        <w:jc w:val="both"/>
        <w:textAlignment w:val="auto"/>
        <w:rPr>
          <w:rFonts w:ascii="Times New Roman" w:eastAsia="Calibri" w:hAnsi="Times New Roman"/>
          <w:color w:val="auto"/>
          <w:kern w:val="0"/>
          <w:sz w:val="20"/>
          <w:lang w:eastAsia="en-US"/>
        </w:rPr>
      </w:pPr>
    </w:p>
    <w:p w14:paraId="228269B4" w14:textId="1B43C5A6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Zamawiający:       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Wykonawca :</w:t>
      </w:r>
    </w:p>
    <w:p w14:paraId="001DDA43" w14:textId="77777777" w:rsidR="00311284" w:rsidRPr="008D48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44AF4D7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</w:t>
      </w:r>
    </w:p>
    <w:p w14:paraId="1A9F8DF0" w14:textId="77777777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7614EA03" w14:textId="7B4C1028" w:rsidR="00311284" w:rsidRDefault="00311284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--------------------------                                                                           </w:t>
      </w:r>
      <w:r w:rsidR="00856E0F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                          </w:t>
      </w: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 xml:space="preserve"> --------------------------</w:t>
      </w:r>
    </w:p>
    <w:p w14:paraId="0C2F2188" w14:textId="77777777" w:rsidR="00976B38" w:rsidRDefault="00976B38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38B09302" w14:textId="77777777" w:rsidR="001B582D" w:rsidRPr="008D4884" w:rsidRDefault="001B582D" w:rsidP="00311284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both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B625F79" w14:textId="5237F129" w:rsidR="003112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Kontrasygnata :</w:t>
      </w:r>
    </w:p>
    <w:p w14:paraId="07260526" w14:textId="77777777" w:rsidR="00976B38" w:rsidRPr="008D4884" w:rsidRDefault="00976B38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27F55DAE" w14:textId="77777777" w:rsidR="00311284" w:rsidRPr="008D4884" w:rsidRDefault="00311284" w:rsidP="00856E0F">
      <w:pPr>
        <w:suppressAutoHyphens w:val="0"/>
        <w:autoSpaceDN/>
        <w:spacing w:before="0" w:after="120"/>
        <w:ind w:left="0" w:right="0"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</w:p>
    <w:p w14:paraId="1987EB59" w14:textId="6E658867" w:rsidR="00C71521" w:rsidRPr="00140694" w:rsidRDefault="00311284" w:rsidP="00856E0F">
      <w:pPr>
        <w:tabs>
          <w:tab w:val="left" w:pos="709"/>
        </w:tabs>
        <w:suppressAutoHyphens w:val="0"/>
        <w:autoSpaceDN/>
        <w:spacing w:before="0" w:after="120"/>
        <w:ind w:left="0" w:right="0"/>
        <w:contextualSpacing/>
        <w:jc w:val="center"/>
        <w:textAlignment w:val="auto"/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</w:pPr>
      <w:r w:rsidRPr="008D4884">
        <w:rPr>
          <w:rFonts w:ascii="Times New Roman" w:eastAsia="Times New Roman" w:hAnsi="Times New Roman"/>
          <w:b/>
          <w:color w:val="auto"/>
          <w:kern w:val="0"/>
          <w:sz w:val="20"/>
          <w:lang w:eastAsia="pl-PL"/>
        </w:rPr>
        <w:t>--------------------------</w:t>
      </w:r>
    </w:p>
    <w:sectPr w:rsidR="00C71521" w:rsidRPr="00140694" w:rsidSect="006B24E1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586C5" w14:textId="77777777" w:rsidR="00C9334F" w:rsidRDefault="00C9334F">
      <w:pPr>
        <w:spacing w:before="0" w:after="0"/>
      </w:pPr>
      <w:r>
        <w:separator/>
      </w:r>
    </w:p>
  </w:endnote>
  <w:endnote w:type="continuationSeparator" w:id="0">
    <w:p w14:paraId="28BABB24" w14:textId="77777777" w:rsidR="00C9334F" w:rsidRDefault="00C9334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092010"/>
      <w:docPartObj>
        <w:docPartGallery w:val="Page Numbers (Bottom of Page)"/>
        <w:docPartUnique/>
      </w:docPartObj>
    </w:sdtPr>
    <w:sdtContent>
      <w:p w14:paraId="22813239" w14:textId="2468AE9F" w:rsidR="00FA1DF9" w:rsidRDefault="00016EA7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65408" behindDoc="1" locked="0" layoutInCell="1" allowOverlap="1" wp14:anchorId="35E77234" wp14:editId="6F57931C">
              <wp:simplePos x="0" y="0"/>
              <wp:positionH relativeFrom="column">
                <wp:posOffset>3977640</wp:posOffset>
              </wp:positionH>
              <wp:positionV relativeFrom="paragraph">
                <wp:posOffset>-29210</wp:posOffset>
              </wp:positionV>
              <wp:extent cx="1487805" cy="694690"/>
              <wp:effectExtent l="0" t="0" r="0" b="0"/>
              <wp:wrapTight wrapText="bothSides">
                <wp:wrapPolygon edited="0">
                  <wp:start x="0" y="0"/>
                  <wp:lineTo x="0" y="20731"/>
                  <wp:lineTo x="21296" y="20731"/>
                  <wp:lineTo x="21296" y="0"/>
                  <wp:lineTo x="0" y="0"/>
                </wp:wrapPolygon>
              </wp:wrapTight>
              <wp:docPr id="703152598" name="Obraz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87805" cy="6946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rPr>
            <w:noProof/>
          </w:rPr>
          <w:drawing>
            <wp:anchor distT="0" distB="0" distL="114300" distR="114300" simplePos="0" relativeHeight="251664384" behindDoc="1" locked="0" layoutInCell="1" allowOverlap="1" wp14:anchorId="7BA1478D" wp14:editId="621CF319">
              <wp:simplePos x="0" y="0"/>
              <wp:positionH relativeFrom="column">
                <wp:posOffset>838200</wp:posOffset>
              </wp:positionH>
              <wp:positionV relativeFrom="paragraph">
                <wp:posOffset>-26035</wp:posOffset>
              </wp:positionV>
              <wp:extent cx="2023745" cy="610870"/>
              <wp:effectExtent l="0" t="0" r="0" b="0"/>
              <wp:wrapTight wrapText="bothSides">
                <wp:wrapPolygon edited="0">
                  <wp:start x="0" y="0"/>
                  <wp:lineTo x="0" y="20881"/>
                  <wp:lineTo x="21349" y="20881"/>
                  <wp:lineTo x="21349" y="0"/>
                  <wp:lineTo x="0" y="0"/>
                </wp:wrapPolygon>
              </wp:wrapTight>
              <wp:docPr id="790193678" name="Obraz 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23745" cy="6108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FA1DF9">
          <w:fldChar w:fldCharType="begin"/>
        </w:r>
        <w:r w:rsidR="00FA1DF9">
          <w:instrText>PAGE   \* MERGEFORMAT</w:instrText>
        </w:r>
        <w:r w:rsidR="00FA1DF9">
          <w:fldChar w:fldCharType="separate"/>
        </w:r>
        <w:r w:rsidR="00214B14">
          <w:rPr>
            <w:noProof/>
          </w:rPr>
          <w:t>1</w:t>
        </w:r>
        <w:r w:rsidR="00FA1DF9">
          <w:fldChar w:fldCharType="end"/>
        </w:r>
      </w:p>
    </w:sdtContent>
  </w:sdt>
  <w:p w14:paraId="4B5D8AD4" w14:textId="3A6DE14A" w:rsidR="000A452C" w:rsidRDefault="000A452C" w:rsidP="00016EA7">
    <w:pPr>
      <w:pStyle w:val="Stopka"/>
      <w:tabs>
        <w:tab w:val="clear" w:pos="4536"/>
        <w:tab w:val="center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F4F44" w14:textId="77777777" w:rsidR="00C9334F" w:rsidRDefault="00C9334F">
      <w:pPr>
        <w:spacing w:before="0" w:after="0"/>
      </w:pPr>
      <w:r>
        <w:separator/>
      </w:r>
    </w:p>
  </w:footnote>
  <w:footnote w:type="continuationSeparator" w:id="0">
    <w:p w14:paraId="0683C864" w14:textId="77777777" w:rsidR="00C9334F" w:rsidRDefault="00C9334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7EEF1322" w:rsidR="00501032" w:rsidRDefault="00BE2CA9">
    <w:pPr>
      <w:pStyle w:val="Nagwek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501032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214B14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501032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214B14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668"/>
    <w:multiLevelType w:val="multilevel"/>
    <w:tmpl w:val="DC1014C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0B090D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02DF461C"/>
    <w:multiLevelType w:val="multilevel"/>
    <w:tmpl w:val="8334EC7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440"/>
      </w:pPr>
      <w:rPr>
        <w:rFonts w:hint="default"/>
      </w:rPr>
    </w:lvl>
  </w:abstractNum>
  <w:abstractNum w:abstractNumId="2" w15:restartNumberingAfterBreak="0">
    <w:nsid w:val="031F75A5"/>
    <w:multiLevelType w:val="singleLevel"/>
    <w:tmpl w:val="EAB6DDC8"/>
    <w:lvl w:ilvl="0">
      <w:start w:val="1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b w:val="0"/>
        <w:color w:val="0B0A0D"/>
      </w:rPr>
    </w:lvl>
  </w:abstractNum>
  <w:abstractNum w:abstractNumId="3" w15:restartNumberingAfterBreak="0">
    <w:nsid w:val="03934E37"/>
    <w:multiLevelType w:val="hybridMultilevel"/>
    <w:tmpl w:val="B7060AEA"/>
    <w:lvl w:ilvl="0" w:tplc="BDAAD8A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FA74F1B6">
      <w:start w:val="1"/>
      <w:numFmt w:val="lowerLetter"/>
      <w:lvlText w:val="%4)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 w:tplc="04150011">
      <w:start w:val="1"/>
      <w:numFmt w:val="decimal"/>
      <w:lvlText w:val="%5)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466B5"/>
    <w:multiLevelType w:val="hybridMultilevel"/>
    <w:tmpl w:val="1116CD14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0A5A509E"/>
    <w:multiLevelType w:val="hybridMultilevel"/>
    <w:tmpl w:val="0142AEE2"/>
    <w:lvl w:ilvl="0" w:tplc="04150011">
      <w:start w:val="1"/>
      <w:numFmt w:val="decimal"/>
      <w:lvlText w:val="%1)"/>
      <w:lvlJc w:val="left"/>
      <w:pPr>
        <w:ind w:left="1471" w:hanging="360"/>
      </w:pPr>
    </w:lvl>
    <w:lvl w:ilvl="1" w:tplc="04150019" w:tentative="1">
      <w:start w:val="1"/>
      <w:numFmt w:val="lowerLetter"/>
      <w:lvlText w:val="%2."/>
      <w:lvlJc w:val="left"/>
      <w:pPr>
        <w:ind w:left="2191" w:hanging="360"/>
      </w:pPr>
    </w:lvl>
    <w:lvl w:ilvl="2" w:tplc="0415001B" w:tentative="1">
      <w:start w:val="1"/>
      <w:numFmt w:val="lowerRoman"/>
      <w:lvlText w:val="%3."/>
      <w:lvlJc w:val="right"/>
      <w:pPr>
        <w:ind w:left="2911" w:hanging="180"/>
      </w:pPr>
    </w:lvl>
    <w:lvl w:ilvl="3" w:tplc="0415000F" w:tentative="1">
      <w:start w:val="1"/>
      <w:numFmt w:val="decimal"/>
      <w:lvlText w:val="%4."/>
      <w:lvlJc w:val="left"/>
      <w:pPr>
        <w:ind w:left="3631" w:hanging="360"/>
      </w:pPr>
    </w:lvl>
    <w:lvl w:ilvl="4" w:tplc="04150019" w:tentative="1">
      <w:start w:val="1"/>
      <w:numFmt w:val="lowerLetter"/>
      <w:lvlText w:val="%5."/>
      <w:lvlJc w:val="left"/>
      <w:pPr>
        <w:ind w:left="4351" w:hanging="360"/>
      </w:pPr>
    </w:lvl>
    <w:lvl w:ilvl="5" w:tplc="0415001B" w:tentative="1">
      <w:start w:val="1"/>
      <w:numFmt w:val="lowerRoman"/>
      <w:lvlText w:val="%6."/>
      <w:lvlJc w:val="right"/>
      <w:pPr>
        <w:ind w:left="5071" w:hanging="180"/>
      </w:pPr>
    </w:lvl>
    <w:lvl w:ilvl="6" w:tplc="0415000F" w:tentative="1">
      <w:start w:val="1"/>
      <w:numFmt w:val="decimal"/>
      <w:lvlText w:val="%7."/>
      <w:lvlJc w:val="left"/>
      <w:pPr>
        <w:ind w:left="5791" w:hanging="360"/>
      </w:pPr>
    </w:lvl>
    <w:lvl w:ilvl="7" w:tplc="04150019" w:tentative="1">
      <w:start w:val="1"/>
      <w:numFmt w:val="lowerLetter"/>
      <w:lvlText w:val="%8."/>
      <w:lvlJc w:val="left"/>
      <w:pPr>
        <w:ind w:left="6511" w:hanging="360"/>
      </w:pPr>
    </w:lvl>
    <w:lvl w:ilvl="8" w:tplc="0415001B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6" w15:restartNumberingAfterBreak="0">
    <w:nsid w:val="0C5259AF"/>
    <w:multiLevelType w:val="hybridMultilevel"/>
    <w:tmpl w:val="CF4E6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7209C6"/>
    <w:multiLevelType w:val="hybridMultilevel"/>
    <w:tmpl w:val="37D417C6"/>
    <w:lvl w:ilvl="0" w:tplc="64603274">
      <w:start w:val="5"/>
      <w:numFmt w:val="decimal"/>
      <w:lvlText w:val="%1.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59B1BD8"/>
    <w:multiLevelType w:val="hybridMultilevel"/>
    <w:tmpl w:val="B7E6728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D06C2E"/>
    <w:multiLevelType w:val="hybridMultilevel"/>
    <w:tmpl w:val="F0B6FE0A"/>
    <w:lvl w:ilvl="0" w:tplc="BA4697A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B4E415F"/>
    <w:multiLevelType w:val="multilevel"/>
    <w:tmpl w:val="62AAAE0A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6B388A"/>
    <w:multiLevelType w:val="hybridMultilevel"/>
    <w:tmpl w:val="EA681A2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3B2267F"/>
    <w:multiLevelType w:val="hybridMultilevel"/>
    <w:tmpl w:val="3BE07E72"/>
    <w:lvl w:ilvl="0" w:tplc="ECB69972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5B7C9E"/>
    <w:multiLevelType w:val="hybridMultilevel"/>
    <w:tmpl w:val="79D69986"/>
    <w:lvl w:ilvl="0" w:tplc="04150011">
      <w:start w:val="1"/>
      <w:numFmt w:val="decimal"/>
      <w:lvlText w:val="%1)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30A61"/>
    <w:multiLevelType w:val="hybridMultilevel"/>
    <w:tmpl w:val="A028BB42"/>
    <w:lvl w:ilvl="0" w:tplc="CD1079BA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EF0AAF"/>
    <w:multiLevelType w:val="hybridMultilevel"/>
    <w:tmpl w:val="3DBA814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6CF199B"/>
    <w:multiLevelType w:val="hybridMultilevel"/>
    <w:tmpl w:val="2BEC7270"/>
    <w:lvl w:ilvl="0" w:tplc="1C24FA92">
      <w:start w:val="5"/>
      <w:numFmt w:val="decimal"/>
      <w:lvlText w:val="%1."/>
      <w:lvlJc w:val="left"/>
      <w:pPr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248C9"/>
    <w:multiLevelType w:val="hybridMultilevel"/>
    <w:tmpl w:val="440E1A1A"/>
    <w:lvl w:ilvl="0" w:tplc="40E4B9EC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9" w15:restartNumberingAfterBreak="0">
    <w:nsid w:val="36CA2595"/>
    <w:multiLevelType w:val="hybridMultilevel"/>
    <w:tmpl w:val="707004D8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3937262C"/>
    <w:multiLevelType w:val="singleLevel"/>
    <w:tmpl w:val="233AAEBC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2B2A2E"/>
      </w:rPr>
    </w:lvl>
  </w:abstractNum>
  <w:abstractNum w:abstractNumId="21" w15:restartNumberingAfterBreak="0">
    <w:nsid w:val="3AA04B63"/>
    <w:multiLevelType w:val="hybridMultilevel"/>
    <w:tmpl w:val="A2760CFA"/>
    <w:lvl w:ilvl="0" w:tplc="C24A106C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42AC3"/>
    <w:multiLevelType w:val="singleLevel"/>
    <w:tmpl w:val="1FAA3E7C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color w:val="0B090D"/>
      </w:rPr>
    </w:lvl>
  </w:abstractNum>
  <w:abstractNum w:abstractNumId="23" w15:restartNumberingAfterBreak="0">
    <w:nsid w:val="3C4D0703"/>
    <w:multiLevelType w:val="hybridMultilevel"/>
    <w:tmpl w:val="D2C2095C"/>
    <w:lvl w:ilvl="0" w:tplc="CA362E7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D79E4EC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890"/>
        </w:tabs>
        <w:ind w:left="89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93B86"/>
    <w:multiLevelType w:val="hybridMultilevel"/>
    <w:tmpl w:val="E444A40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C40BAC">
      <w:start w:val="1"/>
      <w:numFmt w:val="decimal"/>
      <w:lvlText w:val="%3)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0925CA"/>
    <w:multiLevelType w:val="hybridMultilevel"/>
    <w:tmpl w:val="6526EA5A"/>
    <w:lvl w:ilvl="0" w:tplc="2FE6147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7D339A"/>
    <w:multiLevelType w:val="hybridMultilevel"/>
    <w:tmpl w:val="A30232D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6CA697E"/>
    <w:multiLevelType w:val="hybridMultilevel"/>
    <w:tmpl w:val="BC14D29C"/>
    <w:lvl w:ilvl="0" w:tplc="6C3227FA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AE04EDE">
      <w:start w:val="1"/>
      <w:numFmt w:val="decimal"/>
      <w:lvlText w:val="%2)"/>
      <w:lvlJc w:val="left"/>
      <w:pPr>
        <w:ind w:left="56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F2B084">
      <w:start w:val="1"/>
      <w:numFmt w:val="lowerRoman"/>
      <w:lvlText w:val="%3"/>
      <w:lvlJc w:val="left"/>
      <w:pPr>
        <w:ind w:left="13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A64EA6">
      <w:start w:val="1"/>
      <w:numFmt w:val="decimal"/>
      <w:lvlText w:val="%4"/>
      <w:lvlJc w:val="left"/>
      <w:pPr>
        <w:ind w:left="20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1301B3C">
      <w:start w:val="1"/>
      <w:numFmt w:val="lowerLetter"/>
      <w:lvlText w:val="%5"/>
      <w:lvlJc w:val="left"/>
      <w:pPr>
        <w:ind w:left="280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3FCC79E">
      <w:start w:val="1"/>
      <w:numFmt w:val="lowerRoman"/>
      <w:lvlText w:val="%6"/>
      <w:lvlJc w:val="left"/>
      <w:pPr>
        <w:ind w:left="352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5205B52">
      <w:start w:val="1"/>
      <w:numFmt w:val="decimal"/>
      <w:lvlText w:val="%7"/>
      <w:lvlJc w:val="left"/>
      <w:pPr>
        <w:ind w:left="424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8467794">
      <w:start w:val="1"/>
      <w:numFmt w:val="lowerLetter"/>
      <w:lvlText w:val="%8"/>
      <w:lvlJc w:val="left"/>
      <w:pPr>
        <w:ind w:left="496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801DF8">
      <w:start w:val="1"/>
      <w:numFmt w:val="lowerRoman"/>
      <w:lvlText w:val="%9"/>
      <w:lvlJc w:val="left"/>
      <w:pPr>
        <w:ind w:left="568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6DA6D99"/>
    <w:multiLevelType w:val="singleLevel"/>
    <w:tmpl w:val="A50644F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B0A0D"/>
      </w:rPr>
    </w:lvl>
  </w:abstractNum>
  <w:abstractNum w:abstractNumId="29" w15:restartNumberingAfterBreak="0">
    <w:nsid w:val="4BE4413A"/>
    <w:multiLevelType w:val="hybridMultilevel"/>
    <w:tmpl w:val="FD6A6A52"/>
    <w:lvl w:ilvl="0" w:tplc="1EF2A25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D1EC4"/>
    <w:multiLevelType w:val="multilevel"/>
    <w:tmpl w:val="E48ECDFE"/>
    <w:styleLink w:val="WWNum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1.%2.%3."/>
      <w:lvlJc w:val="right"/>
      <w:pPr>
        <w:ind w:left="1942" w:hanging="180"/>
      </w:pPr>
    </w:lvl>
    <w:lvl w:ilvl="3">
      <w:start w:val="1"/>
      <w:numFmt w:val="decimal"/>
      <w:lvlText w:val="%1.%2.%3.%4."/>
      <w:lvlJc w:val="left"/>
      <w:pPr>
        <w:ind w:left="2662" w:hanging="360"/>
      </w:pPr>
    </w:lvl>
    <w:lvl w:ilvl="4">
      <w:start w:val="1"/>
      <w:numFmt w:val="lowerLetter"/>
      <w:lvlText w:val="%1.%2.%3.%4.%5."/>
      <w:lvlJc w:val="left"/>
      <w:pPr>
        <w:ind w:left="3382" w:hanging="360"/>
      </w:pPr>
    </w:lvl>
    <w:lvl w:ilvl="5">
      <w:start w:val="1"/>
      <w:numFmt w:val="lowerRoman"/>
      <w:lvlText w:val="%1.%2.%3.%4.%5.%6."/>
      <w:lvlJc w:val="right"/>
      <w:pPr>
        <w:ind w:left="4102" w:hanging="180"/>
      </w:pPr>
    </w:lvl>
    <w:lvl w:ilvl="6">
      <w:start w:val="1"/>
      <w:numFmt w:val="decimal"/>
      <w:lvlText w:val="%1.%2.%3.%4.%5.%6.%7."/>
      <w:lvlJc w:val="left"/>
      <w:pPr>
        <w:ind w:left="4822" w:hanging="360"/>
      </w:pPr>
    </w:lvl>
    <w:lvl w:ilvl="7">
      <w:start w:val="1"/>
      <w:numFmt w:val="lowerLetter"/>
      <w:lvlText w:val="%1.%2.%3.%4.%5.%6.%7.%8."/>
      <w:lvlJc w:val="left"/>
      <w:pPr>
        <w:ind w:left="5542" w:hanging="360"/>
      </w:pPr>
    </w:lvl>
    <w:lvl w:ilvl="8">
      <w:start w:val="1"/>
      <w:numFmt w:val="lowerRoman"/>
      <w:lvlText w:val="%1.%2.%3.%4.%5.%6.%7.%8.%9."/>
      <w:lvlJc w:val="right"/>
      <w:pPr>
        <w:ind w:left="6262" w:hanging="180"/>
      </w:pPr>
    </w:lvl>
  </w:abstractNum>
  <w:abstractNum w:abstractNumId="32" w15:restartNumberingAfterBreak="0">
    <w:nsid w:val="559C045F"/>
    <w:multiLevelType w:val="hybridMultilevel"/>
    <w:tmpl w:val="67EC45A2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93B9E"/>
    <w:multiLevelType w:val="hybridMultilevel"/>
    <w:tmpl w:val="D18809E8"/>
    <w:lvl w:ilvl="0" w:tplc="9BEC2C58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204D5"/>
    <w:multiLevelType w:val="hybridMultilevel"/>
    <w:tmpl w:val="E71A897E"/>
    <w:lvl w:ilvl="0" w:tplc="C8C4C5AA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610079"/>
    <w:multiLevelType w:val="hybridMultilevel"/>
    <w:tmpl w:val="8744BC1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6" w15:restartNumberingAfterBreak="0">
    <w:nsid w:val="5AF953FF"/>
    <w:multiLevelType w:val="hybridMultilevel"/>
    <w:tmpl w:val="5DCCF242"/>
    <w:lvl w:ilvl="0" w:tplc="8034D84E">
      <w:start w:val="3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957736"/>
    <w:multiLevelType w:val="hybridMultilevel"/>
    <w:tmpl w:val="4C90B82A"/>
    <w:lvl w:ilvl="0" w:tplc="2116B636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5A09EB"/>
    <w:multiLevelType w:val="hybridMultilevel"/>
    <w:tmpl w:val="9B966BBC"/>
    <w:lvl w:ilvl="0" w:tplc="A19C7178">
      <w:start w:val="1"/>
      <w:numFmt w:val="decimal"/>
      <w:lvlText w:val="%1)"/>
      <w:lvlJc w:val="left"/>
      <w:pPr>
        <w:ind w:left="862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9" w15:restartNumberingAfterBreak="0">
    <w:nsid w:val="694D6ACE"/>
    <w:multiLevelType w:val="hybridMultilevel"/>
    <w:tmpl w:val="273EEE20"/>
    <w:lvl w:ilvl="0" w:tplc="DAA69636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6A1C0042"/>
    <w:multiLevelType w:val="hybridMultilevel"/>
    <w:tmpl w:val="5E403D7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E300227"/>
    <w:multiLevelType w:val="hybridMultilevel"/>
    <w:tmpl w:val="93744376"/>
    <w:lvl w:ilvl="0" w:tplc="6FB6205E">
      <w:start w:val="1"/>
      <w:numFmt w:val="decimal"/>
      <w:lvlText w:val="%1."/>
      <w:lvlJc w:val="left"/>
      <w:pPr>
        <w:ind w:left="426" w:firstLine="0"/>
      </w:pPr>
      <w:rPr>
        <w:rFonts w:ascii="Tahoma" w:eastAsia="Tahoma" w:hAnsi="Tahoma" w:cs="Tahoma"/>
        <w:b w:val="0"/>
        <w:i w:val="0"/>
        <w:strike w:val="0"/>
        <w:dstrike w:val="0"/>
        <w:color w:val="auto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9470FBD4">
      <w:start w:val="1"/>
      <w:numFmt w:val="decimal"/>
      <w:lvlText w:val="%2)"/>
      <w:lvlJc w:val="left"/>
      <w:pPr>
        <w:ind w:left="708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781E832E">
      <w:start w:val="1"/>
      <w:numFmt w:val="lowerRoman"/>
      <w:lvlText w:val="%3"/>
      <w:lvlJc w:val="left"/>
      <w:pPr>
        <w:ind w:left="15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DC8C6002">
      <w:start w:val="1"/>
      <w:numFmt w:val="decimal"/>
      <w:lvlText w:val="%4"/>
      <w:lvlJc w:val="left"/>
      <w:pPr>
        <w:ind w:left="22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8BE2DBE8">
      <w:start w:val="1"/>
      <w:numFmt w:val="lowerLetter"/>
      <w:lvlText w:val="%5"/>
      <w:lvlJc w:val="left"/>
      <w:pPr>
        <w:ind w:left="294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DF72BCEE">
      <w:start w:val="1"/>
      <w:numFmt w:val="lowerRoman"/>
      <w:lvlText w:val="%6"/>
      <w:lvlJc w:val="left"/>
      <w:pPr>
        <w:ind w:left="366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A49C7168">
      <w:start w:val="1"/>
      <w:numFmt w:val="decimal"/>
      <w:lvlText w:val="%7"/>
      <w:lvlJc w:val="left"/>
      <w:pPr>
        <w:ind w:left="438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42BCB350">
      <w:start w:val="1"/>
      <w:numFmt w:val="lowerLetter"/>
      <w:lvlText w:val="%8"/>
      <w:lvlJc w:val="left"/>
      <w:pPr>
        <w:ind w:left="510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7EFCF88C">
      <w:start w:val="1"/>
      <w:numFmt w:val="lowerRoman"/>
      <w:lvlText w:val="%9"/>
      <w:lvlJc w:val="left"/>
      <w:pPr>
        <w:ind w:left="5827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2" w15:restartNumberingAfterBreak="0">
    <w:nsid w:val="6E697240"/>
    <w:multiLevelType w:val="hybridMultilevel"/>
    <w:tmpl w:val="80CA3A9E"/>
    <w:lvl w:ilvl="0" w:tplc="FCBA2D5E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814CF6"/>
    <w:multiLevelType w:val="hybridMultilevel"/>
    <w:tmpl w:val="A22ACA74"/>
    <w:lvl w:ilvl="0" w:tplc="3FC839A8">
      <w:start w:val="1"/>
      <w:numFmt w:val="decimal"/>
      <w:lvlText w:val="%1."/>
      <w:lvlJc w:val="left"/>
      <w:pPr>
        <w:ind w:left="36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5BB6EFAC">
      <w:start w:val="1"/>
      <w:numFmt w:val="decimal"/>
      <w:lvlText w:val="%2)"/>
      <w:lvlJc w:val="left"/>
      <w:pPr>
        <w:ind w:left="720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422AB9B0">
      <w:start w:val="1"/>
      <w:numFmt w:val="lowerLetter"/>
      <w:lvlText w:val="%3)"/>
      <w:lvlJc w:val="left"/>
      <w:pPr>
        <w:ind w:left="852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3F2A784C">
      <w:start w:val="1"/>
      <w:numFmt w:val="decimal"/>
      <w:lvlText w:val="%4"/>
      <w:lvlJc w:val="left"/>
      <w:pPr>
        <w:ind w:left="16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72862150">
      <w:start w:val="1"/>
      <w:numFmt w:val="lowerLetter"/>
      <w:lvlText w:val="%5"/>
      <w:lvlJc w:val="left"/>
      <w:pPr>
        <w:ind w:left="236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783642F0">
      <w:start w:val="1"/>
      <w:numFmt w:val="lowerRoman"/>
      <w:lvlText w:val="%6"/>
      <w:lvlJc w:val="left"/>
      <w:pPr>
        <w:ind w:left="308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61BE49DA">
      <w:start w:val="1"/>
      <w:numFmt w:val="decimal"/>
      <w:lvlText w:val="%7"/>
      <w:lvlJc w:val="left"/>
      <w:pPr>
        <w:ind w:left="380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9E7C710E">
      <w:start w:val="1"/>
      <w:numFmt w:val="lowerLetter"/>
      <w:lvlText w:val="%8"/>
      <w:lvlJc w:val="left"/>
      <w:pPr>
        <w:ind w:left="452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91444F6C">
      <w:start w:val="1"/>
      <w:numFmt w:val="lowerRoman"/>
      <w:lvlText w:val="%9"/>
      <w:lvlJc w:val="left"/>
      <w:pPr>
        <w:ind w:left="5246" w:firstLine="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4" w15:restartNumberingAfterBreak="0">
    <w:nsid w:val="788F6549"/>
    <w:multiLevelType w:val="hybridMultilevel"/>
    <w:tmpl w:val="C5A4C590"/>
    <w:lvl w:ilvl="0" w:tplc="FE76B0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5B3742"/>
    <w:multiLevelType w:val="hybridMultilevel"/>
    <w:tmpl w:val="EA6814DA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6B7420"/>
    <w:multiLevelType w:val="hybridMultilevel"/>
    <w:tmpl w:val="2826853E"/>
    <w:lvl w:ilvl="0" w:tplc="171E222A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35534746">
    <w:abstractNumId w:val="3"/>
  </w:num>
  <w:num w:numId="2" w16cid:durableId="106123362">
    <w:abstractNumId w:val="23"/>
  </w:num>
  <w:num w:numId="3" w16cid:durableId="1779714191">
    <w:abstractNumId w:val="24"/>
  </w:num>
  <w:num w:numId="4" w16cid:durableId="2058892083">
    <w:abstractNumId w:val="46"/>
  </w:num>
  <w:num w:numId="5" w16cid:durableId="936641927">
    <w:abstractNumId w:val="12"/>
  </w:num>
  <w:num w:numId="6" w16cid:durableId="1900482777">
    <w:abstractNumId w:val="19"/>
  </w:num>
  <w:num w:numId="7" w16cid:durableId="2020961749">
    <w:abstractNumId w:val="4"/>
  </w:num>
  <w:num w:numId="8" w16cid:durableId="1260606355">
    <w:abstractNumId w:val="21"/>
  </w:num>
  <w:num w:numId="9" w16cid:durableId="641427098">
    <w:abstractNumId w:val="9"/>
  </w:num>
  <w:num w:numId="10" w16cid:durableId="1396850985">
    <w:abstractNumId w:val="30"/>
  </w:num>
  <w:num w:numId="11" w16cid:durableId="285240492">
    <w:abstractNumId w:val="45"/>
  </w:num>
  <w:num w:numId="12" w16cid:durableId="915474118">
    <w:abstractNumId w:val="32"/>
  </w:num>
  <w:num w:numId="13" w16cid:durableId="1918897563">
    <w:abstractNumId w:val="44"/>
  </w:num>
  <w:num w:numId="14" w16cid:durableId="1807310141">
    <w:abstractNumId w:val="13"/>
  </w:num>
  <w:num w:numId="15" w16cid:durableId="514878432">
    <w:abstractNumId w:val="25"/>
  </w:num>
  <w:num w:numId="16" w16cid:durableId="1909068016">
    <w:abstractNumId w:val="42"/>
  </w:num>
  <w:num w:numId="17" w16cid:durableId="497304193">
    <w:abstractNumId w:val="29"/>
  </w:num>
  <w:num w:numId="18" w16cid:durableId="1893035500">
    <w:abstractNumId w:val="33"/>
  </w:num>
  <w:num w:numId="19" w16cid:durableId="764039842">
    <w:abstractNumId w:val="34"/>
  </w:num>
  <w:num w:numId="20" w16cid:durableId="1347709329">
    <w:abstractNumId w:val="26"/>
  </w:num>
  <w:num w:numId="21" w16cid:durableId="1872183544">
    <w:abstractNumId w:val="22"/>
  </w:num>
  <w:num w:numId="22" w16cid:durableId="1694763664">
    <w:abstractNumId w:val="28"/>
  </w:num>
  <w:num w:numId="23" w16cid:durableId="604315062">
    <w:abstractNumId w:val="2"/>
  </w:num>
  <w:num w:numId="24" w16cid:durableId="410539721">
    <w:abstractNumId w:val="11"/>
  </w:num>
  <w:num w:numId="25" w16cid:durableId="1275476894">
    <w:abstractNumId w:val="20"/>
  </w:num>
  <w:num w:numId="26" w16cid:durableId="1035930462">
    <w:abstractNumId w:val="0"/>
  </w:num>
  <w:num w:numId="27" w16cid:durableId="468861842">
    <w:abstractNumId w:val="31"/>
  </w:num>
  <w:num w:numId="28" w16cid:durableId="1257329207">
    <w:abstractNumId w:val="18"/>
  </w:num>
  <w:num w:numId="29" w16cid:durableId="1457261929">
    <w:abstractNumId w:val="1"/>
  </w:num>
  <w:num w:numId="30" w16cid:durableId="1686010777">
    <w:abstractNumId w:val="14"/>
  </w:num>
  <w:num w:numId="31" w16cid:durableId="1542934844">
    <w:abstractNumId w:val="35"/>
  </w:num>
  <w:num w:numId="32" w16cid:durableId="2002852793">
    <w:abstractNumId w:val="16"/>
  </w:num>
  <w:num w:numId="33" w16cid:durableId="276840">
    <w:abstractNumId w:val="39"/>
  </w:num>
  <w:num w:numId="34" w16cid:durableId="628517886">
    <w:abstractNumId w:val="38"/>
  </w:num>
  <w:num w:numId="35" w16cid:durableId="402070001">
    <w:abstractNumId w:val="5"/>
  </w:num>
  <w:num w:numId="36" w16cid:durableId="1472863673">
    <w:abstractNumId w:val="37"/>
  </w:num>
  <w:num w:numId="37" w16cid:durableId="425732120">
    <w:abstractNumId w:val="17"/>
  </w:num>
  <w:num w:numId="38" w16cid:durableId="614480405">
    <w:abstractNumId w:val="15"/>
  </w:num>
  <w:num w:numId="39" w16cid:durableId="222063857">
    <w:abstractNumId w:val="8"/>
  </w:num>
  <w:num w:numId="40" w16cid:durableId="731195292">
    <w:abstractNumId w:val="36"/>
  </w:num>
  <w:num w:numId="41" w16cid:durableId="1147890806">
    <w:abstractNumId w:val="7"/>
  </w:num>
  <w:num w:numId="42" w16cid:durableId="48818115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06209339">
    <w:abstractNumId w:val="27"/>
  </w:num>
  <w:num w:numId="44" w16cid:durableId="30516808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53884059">
    <w:abstractNumId w:val="10"/>
  </w:num>
  <w:num w:numId="46" w16cid:durableId="1444039430">
    <w:abstractNumId w:val="6"/>
  </w:num>
  <w:num w:numId="47" w16cid:durableId="1078989123">
    <w:abstractNumId w:val="6"/>
  </w:num>
  <w:num w:numId="48" w16cid:durableId="425617494">
    <w:abstractNumId w:val="4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1470A"/>
    <w:rsid w:val="00015A41"/>
    <w:rsid w:val="00016EA7"/>
    <w:rsid w:val="00020C76"/>
    <w:rsid w:val="00072AB6"/>
    <w:rsid w:val="0008149D"/>
    <w:rsid w:val="00085203"/>
    <w:rsid w:val="00097D80"/>
    <w:rsid w:val="000A452C"/>
    <w:rsid w:val="000B2F9D"/>
    <w:rsid w:val="000D77F5"/>
    <w:rsid w:val="00103F4B"/>
    <w:rsid w:val="00117685"/>
    <w:rsid w:val="00140694"/>
    <w:rsid w:val="00156DD9"/>
    <w:rsid w:val="001657EB"/>
    <w:rsid w:val="001726CB"/>
    <w:rsid w:val="00186CFB"/>
    <w:rsid w:val="001B4BDA"/>
    <w:rsid w:val="001B53DD"/>
    <w:rsid w:val="001B582D"/>
    <w:rsid w:val="001F2F60"/>
    <w:rsid w:val="00203D7B"/>
    <w:rsid w:val="00212BBB"/>
    <w:rsid w:val="00214B14"/>
    <w:rsid w:val="00216211"/>
    <w:rsid w:val="002202C8"/>
    <w:rsid w:val="00230F8C"/>
    <w:rsid w:val="00244BA2"/>
    <w:rsid w:val="00244F81"/>
    <w:rsid w:val="002548B3"/>
    <w:rsid w:val="00261857"/>
    <w:rsid w:val="0027549E"/>
    <w:rsid w:val="00296B1B"/>
    <w:rsid w:val="002B5819"/>
    <w:rsid w:val="002D1C69"/>
    <w:rsid w:val="002F094B"/>
    <w:rsid w:val="002F0CA3"/>
    <w:rsid w:val="00311284"/>
    <w:rsid w:val="0031735D"/>
    <w:rsid w:val="003200FD"/>
    <w:rsid w:val="0033226E"/>
    <w:rsid w:val="00335DCA"/>
    <w:rsid w:val="00344D7C"/>
    <w:rsid w:val="00353249"/>
    <w:rsid w:val="00384730"/>
    <w:rsid w:val="003A314B"/>
    <w:rsid w:val="003B3BB1"/>
    <w:rsid w:val="003C1ECD"/>
    <w:rsid w:val="003C3C78"/>
    <w:rsid w:val="003E435E"/>
    <w:rsid w:val="00421873"/>
    <w:rsid w:val="00445886"/>
    <w:rsid w:val="004704DE"/>
    <w:rsid w:val="004C7835"/>
    <w:rsid w:val="004D74D6"/>
    <w:rsid w:val="004E48BC"/>
    <w:rsid w:val="00501032"/>
    <w:rsid w:val="00502A08"/>
    <w:rsid w:val="00514678"/>
    <w:rsid w:val="005207C8"/>
    <w:rsid w:val="0052242C"/>
    <w:rsid w:val="0055455B"/>
    <w:rsid w:val="00571E73"/>
    <w:rsid w:val="005820EA"/>
    <w:rsid w:val="00583D39"/>
    <w:rsid w:val="0059755B"/>
    <w:rsid w:val="005A646D"/>
    <w:rsid w:val="0062261B"/>
    <w:rsid w:val="0062478E"/>
    <w:rsid w:val="0063187C"/>
    <w:rsid w:val="00635661"/>
    <w:rsid w:val="00660B93"/>
    <w:rsid w:val="00674386"/>
    <w:rsid w:val="006A06D5"/>
    <w:rsid w:val="006A79F0"/>
    <w:rsid w:val="006B119F"/>
    <w:rsid w:val="006B24E1"/>
    <w:rsid w:val="006D0D10"/>
    <w:rsid w:val="006D28EC"/>
    <w:rsid w:val="006F136F"/>
    <w:rsid w:val="006F73B3"/>
    <w:rsid w:val="007102AC"/>
    <w:rsid w:val="00724620"/>
    <w:rsid w:val="00746CDD"/>
    <w:rsid w:val="007A3990"/>
    <w:rsid w:val="007B1E85"/>
    <w:rsid w:val="007C6E12"/>
    <w:rsid w:val="007D11EB"/>
    <w:rsid w:val="007F4452"/>
    <w:rsid w:val="00804B4C"/>
    <w:rsid w:val="00817D20"/>
    <w:rsid w:val="00845CDE"/>
    <w:rsid w:val="00852C98"/>
    <w:rsid w:val="00856E0F"/>
    <w:rsid w:val="00861CE3"/>
    <w:rsid w:val="008764E1"/>
    <w:rsid w:val="00881353"/>
    <w:rsid w:val="008A212A"/>
    <w:rsid w:val="008A35B0"/>
    <w:rsid w:val="008C1063"/>
    <w:rsid w:val="008C4D7D"/>
    <w:rsid w:val="008C7696"/>
    <w:rsid w:val="008D1865"/>
    <w:rsid w:val="008D2A73"/>
    <w:rsid w:val="008F1091"/>
    <w:rsid w:val="00903AD7"/>
    <w:rsid w:val="00904E25"/>
    <w:rsid w:val="00934E83"/>
    <w:rsid w:val="00935C5C"/>
    <w:rsid w:val="009405CE"/>
    <w:rsid w:val="00976B38"/>
    <w:rsid w:val="00983D26"/>
    <w:rsid w:val="009B3A96"/>
    <w:rsid w:val="009B7149"/>
    <w:rsid w:val="009D6BAF"/>
    <w:rsid w:val="009E5F05"/>
    <w:rsid w:val="00A33C3C"/>
    <w:rsid w:val="00A6124E"/>
    <w:rsid w:val="00A719D5"/>
    <w:rsid w:val="00A9065C"/>
    <w:rsid w:val="00AA22F2"/>
    <w:rsid w:val="00AB6A2E"/>
    <w:rsid w:val="00AD41CE"/>
    <w:rsid w:val="00AE429D"/>
    <w:rsid w:val="00B270BF"/>
    <w:rsid w:val="00B30805"/>
    <w:rsid w:val="00B45A28"/>
    <w:rsid w:val="00B51F4F"/>
    <w:rsid w:val="00B578C0"/>
    <w:rsid w:val="00B6624C"/>
    <w:rsid w:val="00B668A5"/>
    <w:rsid w:val="00BB09AA"/>
    <w:rsid w:val="00BB696A"/>
    <w:rsid w:val="00BC746D"/>
    <w:rsid w:val="00BD05F1"/>
    <w:rsid w:val="00BE2CA9"/>
    <w:rsid w:val="00BE4AC9"/>
    <w:rsid w:val="00C03B6A"/>
    <w:rsid w:val="00C0636B"/>
    <w:rsid w:val="00C22B87"/>
    <w:rsid w:val="00C232DF"/>
    <w:rsid w:val="00C24A55"/>
    <w:rsid w:val="00C27384"/>
    <w:rsid w:val="00C30436"/>
    <w:rsid w:val="00C312F6"/>
    <w:rsid w:val="00C32425"/>
    <w:rsid w:val="00C55F84"/>
    <w:rsid w:val="00C71521"/>
    <w:rsid w:val="00C741AD"/>
    <w:rsid w:val="00C92B96"/>
    <w:rsid w:val="00C9334F"/>
    <w:rsid w:val="00CD7079"/>
    <w:rsid w:val="00CD70E9"/>
    <w:rsid w:val="00CE3B24"/>
    <w:rsid w:val="00CE5009"/>
    <w:rsid w:val="00D021E6"/>
    <w:rsid w:val="00D361C6"/>
    <w:rsid w:val="00D6544A"/>
    <w:rsid w:val="00D67957"/>
    <w:rsid w:val="00DC0744"/>
    <w:rsid w:val="00DF274D"/>
    <w:rsid w:val="00DF35C4"/>
    <w:rsid w:val="00E0385F"/>
    <w:rsid w:val="00E35901"/>
    <w:rsid w:val="00E35EA6"/>
    <w:rsid w:val="00E419F3"/>
    <w:rsid w:val="00E44E5D"/>
    <w:rsid w:val="00E50388"/>
    <w:rsid w:val="00E60465"/>
    <w:rsid w:val="00E60A4A"/>
    <w:rsid w:val="00E6107D"/>
    <w:rsid w:val="00E624D4"/>
    <w:rsid w:val="00E80E75"/>
    <w:rsid w:val="00EB3E8C"/>
    <w:rsid w:val="00EF38D5"/>
    <w:rsid w:val="00F323A0"/>
    <w:rsid w:val="00F40C70"/>
    <w:rsid w:val="00F5144D"/>
    <w:rsid w:val="00F6060B"/>
    <w:rsid w:val="00F94C2F"/>
    <w:rsid w:val="00F971EB"/>
    <w:rsid w:val="00FA0617"/>
    <w:rsid w:val="00FA1DF9"/>
    <w:rsid w:val="00FB07B9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,Kolorowa lista — akcent 11,Colorful List Accent 1,List Paragraph,Akapit z listą4,Akapit z listą1,Średnia siatka 1 — akcent 21,sw tekst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,Kolorowa lista — akcent 11 Znak,Colorful List Accent 1 Znak,List Paragraph Znak"/>
    <w:link w:val="Akapitzlist"/>
    <w:uiPriority w:val="34"/>
    <w:locked/>
    <w:rsid w:val="00311284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Num4">
    <w:name w:val="WWNum4"/>
    <w:basedOn w:val="Bezlisty"/>
    <w:rsid w:val="00311284"/>
    <w:pPr>
      <w:numPr>
        <w:numId w:val="27"/>
      </w:numPr>
    </w:pPr>
  </w:style>
  <w:style w:type="paragraph" w:customStyle="1" w:styleId="Ustp">
    <w:name w:val="Ustęp"/>
    <w:basedOn w:val="Normalny"/>
    <w:uiPriority w:val="99"/>
    <w:qFormat/>
    <w:rsid w:val="00311284"/>
    <w:pPr>
      <w:tabs>
        <w:tab w:val="num" w:pos="1080"/>
      </w:tabs>
      <w:suppressAutoHyphens w:val="0"/>
      <w:autoSpaceDN/>
      <w:spacing w:before="0" w:after="120"/>
      <w:ind w:left="1080" w:right="0" w:hanging="720"/>
      <w:jc w:val="both"/>
      <w:textAlignment w:val="auto"/>
    </w:pPr>
    <w:rPr>
      <w:rFonts w:ascii="Calibri" w:eastAsia="Calibri" w:hAnsi="Calibri"/>
      <w:color w:val="auto"/>
      <w:kern w:val="0"/>
      <w:szCs w:val="24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56E0F"/>
    <w:pPr>
      <w:spacing w:before="0"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56E0F"/>
    <w:rPr>
      <w:rFonts w:ascii="Consolas" w:eastAsia="Franklin Gothic Book" w:hAnsi="Consolas" w:cs="Times New Roman"/>
      <w:color w:val="595959"/>
      <w:kern w:val="3"/>
      <w:sz w:val="21"/>
      <w:szCs w:val="21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14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4768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5807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7927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6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59981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1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D5FC7-C7CF-4383-865B-C6E8ED0A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2573</Words>
  <Characters>15440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2024-11-14T08:10:00Z</cp:lastPrinted>
  <dcterms:created xsi:type="dcterms:W3CDTF">2025-09-16T08:27:00Z</dcterms:created>
  <dcterms:modified xsi:type="dcterms:W3CDTF">2025-09-16T08:27:00Z</dcterms:modified>
</cp:coreProperties>
</file>