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8FEA" w14:textId="77777777" w:rsidR="00DF3C93" w:rsidRDefault="00DF3C93" w:rsidP="0072325F">
      <w:pPr>
        <w:suppressAutoHyphens/>
        <w:jc w:val="right"/>
        <w:rPr>
          <w:rFonts w:ascii="Arial" w:hAnsi="Arial" w:cs="Arial"/>
          <w:b/>
        </w:rPr>
      </w:pPr>
    </w:p>
    <w:p w14:paraId="39C583E4" w14:textId="1FE28867" w:rsidR="0072325F" w:rsidRDefault="0072325F" w:rsidP="0072325F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</w:p>
    <w:p w14:paraId="6961972B" w14:textId="77777777" w:rsidR="0072325F" w:rsidRPr="00D172FE" w:rsidRDefault="0072325F" w:rsidP="0072325F">
      <w:pPr>
        <w:suppressAutoHyphens/>
        <w:jc w:val="right"/>
        <w:rPr>
          <w:rFonts w:ascii="Arial" w:hAnsi="Arial" w:cs="Arial"/>
          <w:b/>
        </w:rPr>
      </w:pPr>
    </w:p>
    <w:p w14:paraId="5FF1488D" w14:textId="77777777" w:rsidR="0072325F" w:rsidRPr="00005C93" w:rsidRDefault="0072325F" w:rsidP="0072325F">
      <w:pPr>
        <w:suppressAutoHyphens/>
        <w:jc w:val="center"/>
        <w:rPr>
          <w:rFonts w:ascii="Arial" w:hAnsi="Arial" w:cs="Arial"/>
          <w:sz w:val="32"/>
          <w:szCs w:val="32"/>
          <w:lang w:eastAsia="zh-CN"/>
        </w:rPr>
      </w:pPr>
      <w:r w:rsidRPr="00005C93">
        <w:rPr>
          <w:rFonts w:ascii="Arial" w:hAnsi="Arial" w:cs="Arial"/>
          <w:b/>
          <w:sz w:val="32"/>
          <w:szCs w:val="32"/>
        </w:rPr>
        <w:t>SZCZEGÓŁOWY OPIS PRZEDMIOTU ZAMÓWIENIA</w:t>
      </w:r>
      <w:r w:rsidRPr="00005C93">
        <w:rPr>
          <w:rFonts w:ascii="Arial" w:hAnsi="Arial" w:cs="Arial"/>
          <w:sz w:val="32"/>
          <w:szCs w:val="32"/>
          <w:lang w:eastAsia="zh-CN"/>
        </w:rPr>
        <w:t xml:space="preserve"> </w:t>
      </w:r>
    </w:p>
    <w:p w14:paraId="688179B1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A267BCD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b/>
          <w:lang w:eastAsia="zh-CN"/>
        </w:rPr>
      </w:pPr>
    </w:p>
    <w:p w14:paraId="41685505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  <w:r w:rsidRPr="00005C93">
        <w:rPr>
          <w:rFonts w:ascii="Arial" w:hAnsi="Arial" w:cs="Arial"/>
          <w:lang w:eastAsia="zh-CN"/>
        </w:rPr>
        <w:t>SPECYFIKACJA TECHNICZNA</w:t>
      </w:r>
    </w:p>
    <w:p w14:paraId="5A9269B8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DEEADEE" w14:textId="77777777" w:rsidR="00554E59" w:rsidRPr="00005C93" w:rsidRDefault="00554E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85E165D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FCE4573" w14:textId="44BD0E49" w:rsidR="00125C06" w:rsidRPr="00B2309B" w:rsidRDefault="00125C06" w:rsidP="00125C06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Skaner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174B087F" w14:textId="77777777" w:rsidR="00125C06" w:rsidRPr="00005C93" w:rsidRDefault="00125C06" w:rsidP="00125C06">
      <w:pPr>
        <w:rPr>
          <w:rFonts w:ascii="Arial" w:hAnsi="Arial" w:cs="Arial"/>
        </w:rPr>
      </w:pPr>
    </w:p>
    <w:p w14:paraId="3491C10F" w14:textId="77777777" w:rsidR="00125C06" w:rsidRPr="00005C93" w:rsidRDefault="00125C06" w:rsidP="00125C06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56A83CE2" w14:textId="77777777" w:rsidR="00125C06" w:rsidRPr="00005C93" w:rsidRDefault="00125C06" w:rsidP="00125C06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3"/>
        <w:gridCol w:w="2514"/>
        <w:gridCol w:w="7088"/>
      </w:tblGrid>
      <w:tr w:rsidR="00125C06" w:rsidRPr="00005C93" w14:paraId="330A6F96" w14:textId="77777777" w:rsidTr="00521658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0F347B2D" w14:textId="77777777" w:rsidR="00125C06" w:rsidRPr="00005C93" w:rsidRDefault="00125C06" w:rsidP="00521658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B66355A" w14:textId="77777777" w:rsidR="00125C06" w:rsidRPr="00FE59DD" w:rsidRDefault="00125C06" w:rsidP="00521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4B19ACE3" w14:textId="77777777" w:rsidR="00125C06" w:rsidRPr="00005C93" w:rsidRDefault="00125C06" w:rsidP="00521658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125C06" w:rsidRPr="00B2309B" w14:paraId="21EC4E11" w14:textId="77777777" w:rsidTr="00521658">
        <w:trPr>
          <w:trHeight w:val="284"/>
        </w:trPr>
        <w:tc>
          <w:tcPr>
            <w:tcW w:w="230" w:type="pct"/>
          </w:tcPr>
          <w:p w14:paraId="38B910A5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EC065BB" w14:textId="6C9ABEB9" w:rsidR="00125C06" w:rsidRPr="00005C93" w:rsidRDefault="00125C06" w:rsidP="00125C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5C06">
              <w:rPr>
                <w:rFonts w:ascii="Arial" w:hAnsi="Arial" w:cs="Arial"/>
                <w:bCs/>
                <w:sz w:val="22"/>
                <w:szCs w:val="22"/>
              </w:rPr>
              <w:t>Funkcja</w:t>
            </w:r>
          </w:p>
        </w:tc>
        <w:tc>
          <w:tcPr>
            <w:tcW w:w="3521" w:type="pct"/>
          </w:tcPr>
          <w:p w14:paraId="260B7DF8" w14:textId="179F34FA" w:rsidR="00125C06" w:rsidRPr="00005C93" w:rsidRDefault="00125C06" w:rsidP="00125C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>Automatyczne</w:t>
            </w:r>
            <w:proofErr w:type="spellEnd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>skanowanie</w:t>
            </w:r>
            <w:proofErr w:type="spellEnd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>dwustronne</w:t>
            </w:r>
            <w:proofErr w:type="spellEnd"/>
          </w:p>
        </w:tc>
      </w:tr>
      <w:tr w:rsidR="00125C06" w:rsidRPr="00B2309B" w14:paraId="7CFC4975" w14:textId="77777777" w:rsidTr="00521658">
        <w:trPr>
          <w:trHeight w:val="284"/>
        </w:trPr>
        <w:tc>
          <w:tcPr>
            <w:tcW w:w="230" w:type="pct"/>
          </w:tcPr>
          <w:p w14:paraId="4E6C4402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A79E715" w14:textId="592A4AD3" w:rsidR="00125C06" w:rsidRPr="00FC2EBD" w:rsidRDefault="00125C06" w:rsidP="00125C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5C06">
              <w:rPr>
                <w:rFonts w:ascii="Arial" w:hAnsi="Arial" w:cs="Arial"/>
                <w:bCs/>
                <w:sz w:val="22"/>
                <w:szCs w:val="22"/>
              </w:rPr>
              <w:t>Typ skanera</w:t>
            </w:r>
          </w:p>
        </w:tc>
        <w:tc>
          <w:tcPr>
            <w:tcW w:w="3521" w:type="pct"/>
          </w:tcPr>
          <w:p w14:paraId="21A2C8C1" w14:textId="1D1B3292" w:rsidR="00125C06" w:rsidRPr="00FC2EBD" w:rsidRDefault="00125C06" w:rsidP="00125C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25C06">
              <w:rPr>
                <w:rFonts w:ascii="Arial" w:hAnsi="Arial" w:cs="Arial"/>
                <w:sz w:val="22"/>
                <w:szCs w:val="22"/>
                <w:lang w:val="en-US"/>
              </w:rPr>
              <w:t>Przebiegowy</w:t>
            </w:r>
            <w:proofErr w:type="spellEnd"/>
          </w:p>
        </w:tc>
      </w:tr>
      <w:tr w:rsidR="00125C06" w:rsidRPr="00005C93" w14:paraId="44B2D655" w14:textId="77777777" w:rsidTr="00521658">
        <w:trPr>
          <w:trHeight w:val="284"/>
        </w:trPr>
        <w:tc>
          <w:tcPr>
            <w:tcW w:w="230" w:type="pct"/>
          </w:tcPr>
          <w:p w14:paraId="017B93C8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CE11C92" w14:textId="7A554C36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Rzeczywista rozdzielczość optyczna skanowania</w:t>
            </w:r>
          </w:p>
        </w:tc>
        <w:tc>
          <w:tcPr>
            <w:tcW w:w="3521" w:type="pct"/>
          </w:tcPr>
          <w:p w14:paraId="631200BA" w14:textId="7085C8C6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 xml:space="preserve">600 </w:t>
            </w:r>
            <w:proofErr w:type="spellStart"/>
            <w:r w:rsidRPr="002460A8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</w:tr>
      <w:tr w:rsidR="00125C06" w:rsidRPr="00005C93" w14:paraId="56FBA8DA" w14:textId="77777777" w:rsidTr="00521658">
        <w:trPr>
          <w:trHeight w:val="203"/>
        </w:trPr>
        <w:tc>
          <w:tcPr>
            <w:tcW w:w="230" w:type="pct"/>
          </w:tcPr>
          <w:p w14:paraId="1BD550E6" w14:textId="77777777" w:rsidR="00125C06" w:rsidRPr="007B6ABE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618D4F1C" w14:textId="09D195C9" w:rsidR="00125C06" w:rsidRPr="00005C93" w:rsidRDefault="002460A8" w:rsidP="00125C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60A8">
              <w:rPr>
                <w:rFonts w:ascii="Arial" w:hAnsi="Arial" w:cs="Arial"/>
                <w:bCs/>
                <w:sz w:val="22"/>
                <w:szCs w:val="22"/>
              </w:rPr>
              <w:t>Automatyczny podajnik dokumentów</w:t>
            </w:r>
          </w:p>
        </w:tc>
        <w:tc>
          <w:tcPr>
            <w:tcW w:w="3521" w:type="pct"/>
          </w:tcPr>
          <w:p w14:paraId="0520D0EC" w14:textId="2E5FBC83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125C06" w:rsidRPr="00005C93" w14:paraId="5775756C" w14:textId="77777777" w:rsidTr="00521658">
        <w:trPr>
          <w:trHeight w:val="284"/>
        </w:trPr>
        <w:tc>
          <w:tcPr>
            <w:tcW w:w="230" w:type="pct"/>
          </w:tcPr>
          <w:p w14:paraId="0F89991A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CC32F1F" w14:textId="5ACC5A01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Interfejs</w:t>
            </w:r>
          </w:p>
        </w:tc>
        <w:tc>
          <w:tcPr>
            <w:tcW w:w="3521" w:type="pct"/>
          </w:tcPr>
          <w:p w14:paraId="56F38656" w14:textId="384F5152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RJ-45 (Ethernet) i USB</w:t>
            </w:r>
          </w:p>
        </w:tc>
      </w:tr>
      <w:tr w:rsidR="00125C06" w:rsidRPr="00005C93" w14:paraId="3D1A46EA" w14:textId="77777777" w:rsidTr="00521658">
        <w:trPr>
          <w:trHeight w:val="284"/>
        </w:trPr>
        <w:tc>
          <w:tcPr>
            <w:tcW w:w="230" w:type="pct"/>
          </w:tcPr>
          <w:p w14:paraId="50268474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0B43645" w14:textId="74B466CD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Format</w:t>
            </w:r>
          </w:p>
        </w:tc>
        <w:tc>
          <w:tcPr>
            <w:tcW w:w="3521" w:type="pct"/>
          </w:tcPr>
          <w:p w14:paraId="4C92F6FE" w14:textId="3ABD671A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A4</w:t>
            </w:r>
          </w:p>
        </w:tc>
      </w:tr>
      <w:tr w:rsidR="00125C06" w:rsidRPr="00005C93" w14:paraId="75DF6377" w14:textId="77777777" w:rsidTr="00521658">
        <w:trPr>
          <w:trHeight w:val="284"/>
        </w:trPr>
        <w:tc>
          <w:tcPr>
            <w:tcW w:w="230" w:type="pct"/>
          </w:tcPr>
          <w:p w14:paraId="341F5447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0F0F665" w14:textId="6770A9D1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Pojemność podajnika</w:t>
            </w:r>
          </w:p>
        </w:tc>
        <w:tc>
          <w:tcPr>
            <w:tcW w:w="3521" w:type="pct"/>
          </w:tcPr>
          <w:p w14:paraId="272948ED" w14:textId="51AEE4DB" w:rsidR="00125C06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50 str.</w:t>
            </w:r>
          </w:p>
        </w:tc>
      </w:tr>
      <w:tr w:rsidR="00125C06" w:rsidRPr="00005C93" w14:paraId="743E0DAD" w14:textId="77777777" w:rsidTr="00521658">
        <w:trPr>
          <w:trHeight w:val="284"/>
        </w:trPr>
        <w:tc>
          <w:tcPr>
            <w:tcW w:w="230" w:type="pct"/>
          </w:tcPr>
          <w:p w14:paraId="15F7D55A" w14:textId="77777777" w:rsidR="00125C06" w:rsidRPr="00005C93" w:rsidRDefault="00125C06" w:rsidP="00125C06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FC0A0C1" w14:textId="22BA4F50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Szybkość skanowania</w:t>
            </w:r>
          </w:p>
        </w:tc>
        <w:tc>
          <w:tcPr>
            <w:tcW w:w="3521" w:type="pct"/>
          </w:tcPr>
          <w:p w14:paraId="7BE3FBC1" w14:textId="62B1D3E5" w:rsidR="00125C06" w:rsidRPr="00005C93" w:rsidRDefault="002460A8" w:rsidP="00125C06">
            <w:pPr>
              <w:rPr>
                <w:rFonts w:ascii="Arial" w:hAnsi="Arial" w:cs="Arial"/>
                <w:sz w:val="22"/>
                <w:szCs w:val="22"/>
              </w:rPr>
            </w:pPr>
            <w:r w:rsidRPr="002460A8">
              <w:rPr>
                <w:rFonts w:ascii="Arial" w:hAnsi="Arial" w:cs="Arial"/>
                <w:sz w:val="22"/>
                <w:szCs w:val="22"/>
              </w:rPr>
              <w:t>40 str./min</w:t>
            </w:r>
          </w:p>
        </w:tc>
      </w:tr>
    </w:tbl>
    <w:p w14:paraId="4584753B" w14:textId="77777777" w:rsidR="008A1883" w:rsidRDefault="008A1883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C390FD3" w14:textId="77777777" w:rsidR="00452D59" w:rsidRDefault="00452D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E91783A" w14:textId="7F979067" w:rsidR="00FB77F7" w:rsidRPr="00B2309B" w:rsidRDefault="00FB77F7" w:rsidP="00FB77F7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Komputer 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All</w:t>
      </w:r>
      <w:proofErr w:type="spellEnd"/>
      <w:r>
        <w:rPr>
          <w:rFonts w:ascii="Arial" w:hAnsi="Arial" w:cs="Arial"/>
          <w:b/>
          <w:sz w:val="32"/>
          <w:szCs w:val="32"/>
          <w:lang w:eastAsia="ar-SA"/>
        </w:rPr>
        <w:t xml:space="preserve"> in One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5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DBE3F61" w14:textId="77777777" w:rsidR="00FB77F7" w:rsidRPr="00005C93" w:rsidRDefault="00FB77F7" w:rsidP="00FB77F7">
      <w:pPr>
        <w:rPr>
          <w:rFonts w:ascii="Arial" w:hAnsi="Arial" w:cs="Arial"/>
        </w:rPr>
      </w:pPr>
    </w:p>
    <w:p w14:paraId="6692653F" w14:textId="77777777" w:rsidR="00FB77F7" w:rsidRPr="00005C93" w:rsidRDefault="00FB77F7" w:rsidP="00FB77F7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19430924" w14:textId="77777777" w:rsidR="00FB77F7" w:rsidRPr="00005C93" w:rsidRDefault="00FB77F7" w:rsidP="00FB77F7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3"/>
        <w:gridCol w:w="2514"/>
        <w:gridCol w:w="7088"/>
      </w:tblGrid>
      <w:tr w:rsidR="00FB77F7" w:rsidRPr="00005C93" w14:paraId="1A023E9A" w14:textId="77777777" w:rsidTr="00E7654E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3BC26918" w14:textId="77777777" w:rsidR="00FB77F7" w:rsidRPr="00005C93" w:rsidRDefault="00FB77F7" w:rsidP="00E7654E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C468E58" w14:textId="77777777" w:rsidR="00FB77F7" w:rsidRPr="00FE59DD" w:rsidRDefault="00FB77F7" w:rsidP="00E765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29CF8A88" w14:textId="77777777" w:rsidR="00FB77F7" w:rsidRPr="00005C93" w:rsidRDefault="00FB77F7" w:rsidP="00E7654E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FB77F7" w:rsidRPr="00B2309B" w14:paraId="682EB236" w14:textId="77777777" w:rsidTr="00E7654E">
        <w:trPr>
          <w:trHeight w:val="284"/>
        </w:trPr>
        <w:tc>
          <w:tcPr>
            <w:tcW w:w="230" w:type="pct"/>
          </w:tcPr>
          <w:p w14:paraId="63286073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F09190F" w14:textId="03891791" w:rsidR="00FB77F7" w:rsidRPr="00005C93" w:rsidRDefault="00DE7030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E7030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3521" w:type="pct"/>
          </w:tcPr>
          <w:p w14:paraId="63597C9A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Częstotliwość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3.0 GHz</w:t>
            </w:r>
          </w:p>
          <w:p w14:paraId="7B0E1D99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Pamięć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cache 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4MB</w:t>
            </w:r>
          </w:p>
          <w:p w14:paraId="679267DF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Liczba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obsługiwanych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wątków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4</w:t>
            </w:r>
          </w:p>
          <w:p w14:paraId="76A7C86D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Liczba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rdzeni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4</w:t>
            </w:r>
          </w:p>
          <w:p w14:paraId="1DC0E573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Obsługiwana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wielkość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pamięci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RAM 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32GB</w:t>
            </w:r>
          </w:p>
          <w:p w14:paraId="3B1322E6" w14:textId="0C2F3D54" w:rsidR="00FB77F7" w:rsidRPr="00005C93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Współczynnik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TDP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maksymalnie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65W</w:t>
            </w:r>
          </w:p>
        </w:tc>
      </w:tr>
      <w:tr w:rsidR="00FB77F7" w:rsidRPr="00B2309B" w14:paraId="67B06DBB" w14:textId="77777777" w:rsidTr="00E7654E">
        <w:trPr>
          <w:trHeight w:val="284"/>
        </w:trPr>
        <w:tc>
          <w:tcPr>
            <w:tcW w:w="230" w:type="pct"/>
          </w:tcPr>
          <w:p w14:paraId="6277A798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365543A" w14:textId="0A60E817" w:rsidR="00FB77F7" w:rsidRPr="00FC2EBD" w:rsidRDefault="00DE7030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E7030">
              <w:rPr>
                <w:rFonts w:ascii="Arial" w:hAnsi="Arial" w:cs="Arial"/>
                <w:bCs/>
                <w:sz w:val="22"/>
                <w:szCs w:val="22"/>
              </w:rPr>
              <w:t>Płyta główna</w:t>
            </w:r>
          </w:p>
        </w:tc>
        <w:tc>
          <w:tcPr>
            <w:tcW w:w="3521" w:type="pct"/>
          </w:tcPr>
          <w:p w14:paraId="3FDA3A86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co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14:paraId="3203F7E7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− BIOS „Plug and Play”,</w:t>
            </w:r>
          </w:p>
          <w:p w14:paraId="5D4A2EDC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− FLASH EPROM</w:t>
            </w:r>
          </w:p>
          <w:p w14:paraId="015CFF07" w14:textId="01F494E1" w:rsidR="00FB77F7" w:rsidRPr="00FC2EBD" w:rsidRDefault="00DE7030" w:rsidP="00DE703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−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>mechanizm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  <w:lang w:val="en-US"/>
              </w:rPr>
              <w:t xml:space="preserve"> TPM</w:t>
            </w:r>
          </w:p>
        </w:tc>
      </w:tr>
      <w:tr w:rsidR="00FB77F7" w:rsidRPr="00005C93" w14:paraId="363C9FB0" w14:textId="77777777" w:rsidTr="00E7654E">
        <w:trPr>
          <w:trHeight w:val="284"/>
        </w:trPr>
        <w:tc>
          <w:tcPr>
            <w:tcW w:w="230" w:type="pct"/>
          </w:tcPr>
          <w:p w14:paraId="766E95FE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0B7D2EA2" w14:textId="57EED80A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Zastosowanie</w:t>
            </w:r>
          </w:p>
        </w:tc>
        <w:tc>
          <w:tcPr>
            <w:tcW w:w="3521" w:type="pct"/>
          </w:tcPr>
          <w:p w14:paraId="46539198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 xml:space="preserve">komputer typu </w:t>
            </w:r>
            <w:proofErr w:type="spellStart"/>
            <w:r w:rsidRPr="00DE7030">
              <w:rPr>
                <w:rFonts w:ascii="Arial" w:hAnsi="Arial" w:cs="Arial"/>
                <w:sz w:val="22"/>
                <w:szCs w:val="22"/>
              </w:rPr>
              <w:t>All</w:t>
            </w:r>
            <w:proofErr w:type="spellEnd"/>
            <w:r w:rsidRPr="00DE7030">
              <w:rPr>
                <w:rFonts w:ascii="Arial" w:hAnsi="Arial" w:cs="Arial"/>
                <w:sz w:val="22"/>
                <w:szCs w:val="22"/>
              </w:rPr>
              <w:t xml:space="preserve"> In One wykorzystywany do aplikacji</w:t>
            </w:r>
          </w:p>
          <w:p w14:paraId="0F054392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biurowych, obsługi</w:t>
            </w:r>
          </w:p>
          <w:p w14:paraId="5C72ABFB" w14:textId="57FDF93A" w:rsidR="00FB77F7" w:rsidRPr="00005C93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e-mail, obsługi maszyn wirtualnych</w:t>
            </w:r>
          </w:p>
        </w:tc>
      </w:tr>
      <w:tr w:rsidR="00FB77F7" w:rsidRPr="00005C93" w14:paraId="72F3BA32" w14:textId="77777777" w:rsidTr="00E7654E">
        <w:trPr>
          <w:trHeight w:val="203"/>
        </w:trPr>
        <w:tc>
          <w:tcPr>
            <w:tcW w:w="230" w:type="pct"/>
          </w:tcPr>
          <w:p w14:paraId="4EC7052B" w14:textId="77777777" w:rsidR="00FB77F7" w:rsidRPr="007B6ABE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441E217B" w14:textId="6D8C7A71" w:rsidR="00FB77F7" w:rsidRPr="00005C93" w:rsidRDefault="00DE7030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E7030">
              <w:rPr>
                <w:rFonts w:ascii="Arial" w:hAnsi="Arial" w:cs="Arial"/>
                <w:bCs/>
                <w:sz w:val="22"/>
                <w:szCs w:val="22"/>
              </w:rPr>
              <w:t>Pamięć RAM</w:t>
            </w:r>
          </w:p>
        </w:tc>
        <w:tc>
          <w:tcPr>
            <w:tcW w:w="3521" w:type="pct"/>
          </w:tcPr>
          <w:p w14:paraId="52F743E0" w14:textId="177B4A4A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co najmniej 16GB</w:t>
            </w:r>
          </w:p>
        </w:tc>
      </w:tr>
      <w:tr w:rsidR="00FB77F7" w:rsidRPr="00005C93" w14:paraId="3FE66429" w14:textId="77777777" w:rsidTr="00E7654E">
        <w:trPr>
          <w:trHeight w:val="284"/>
        </w:trPr>
        <w:tc>
          <w:tcPr>
            <w:tcW w:w="230" w:type="pct"/>
          </w:tcPr>
          <w:p w14:paraId="0B3AF77E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03562D4" w14:textId="34CE71D1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Wyświetlacz</w:t>
            </w:r>
          </w:p>
        </w:tc>
        <w:tc>
          <w:tcPr>
            <w:tcW w:w="3521" w:type="pct"/>
          </w:tcPr>
          <w:p w14:paraId="6412CD1F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co najmniej:</w:t>
            </w:r>
          </w:p>
          <w:p w14:paraId="4053F900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− przekątna 27”</w:t>
            </w:r>
          </w:p>
          <w:p w14:paraId="70844D90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− matryca matowa</w:t>
            </w:r>
          </w:p>
          <w:p w14:paraId="1EA081FA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− w standardzie 16:9</w:t>
            </w:r>
          </w:p>
          <w:p w14:paraId="0EA7269F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− rozdzielczość 1920x1080</w:t>
            </w:r>
          </w:p>
          <w:p w14:paraId="3D814A39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lastRenderedPageBreak/>
              <w:t>− komputer zintegrowany w obudowie komputera o</w:t>
            </w:r>
          </w:p>
          <w:p w14:paraId="240949D8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regulowanej wysokości i odchyleniu przód/tył.</w:t>
            </w:r>
          </w:p>
          <w:p w14:paraId="4B1D58D9" w14:textId="1362B4D8" w:rsidR="00FB77F7" w:rsidRPr="00005C93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− obrotowa stopa monitorowa</w:t>
            </w:r>
          </w:p>
        </w:tc>
      </w:tr>
      <w:tr w:rsidR="00FB77F7" w:rsidRPr="00005C93" w14:paraId="6CD7B389" w14:textId="77777777" w:rsidTr="00E7654E">
        <w:trPr>
          <w:trHeight w:val="284"/>
        </w:trPr>
        <w:tc>
          <w:tcPr>
            <w:tcW w:w="230" w:type="pct"/>
          </w:tcPr>
          <w:p w14:paraId="049D3EE2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F820A3E" w14:textId="3CCE2D99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Dysk twardy</w:t>
            </w:r>
          </w:p>
        </w:tc>
        <w:tc>
          <w:tcPr>
            <w:tcW w:w="3521" w:type="pct"/>
          </w:tcPr>
          <w:p w14:paraId="5ACFB175" w14:textId="226E3F3C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co najmniej 256 GB w technologii SSD</w:t>
            </w:r>
          </w:p>
        </w:tc>
      </w:tr>
      <w:tr w:rsidR="00FB77F7" w:rsidRPr="00005C93" w14:paraId="45B60FC1" w14:textId="77777777" w:rsidTr="00E7654E">
        <w:trPr>
          <w:trHeight w:val="284"/>
        </w:trPr>
        <w:tc>
          <w:tcPr>
            <w:tcW w:w="230" w:type="pct"/>
          </w:tcPr>
          <w:p w14:paraId="68952CA3" w14:textId="77777777" w:rsidR="00FB77F7" w:rsidRPr="00005C93" w:rsidRDefault="00FB77F7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DDE5F3A" w14:textId="5D73B4B3" w:rsidR="00FB77F7" w:rsidRPr="00005C93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Wymagania dotyczące zasilania</w:t>
            </w:r>
          </w:p>
        </w:tc>
        <w:tc>
          <w:tcPr>
            <w:tcW w:w="3521" w:type="pct"/>
          </w:tcPr>
          <w:p w14:paraId="7D9A75D7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Wbudowany uniwersalny zasilacz 220 - 240V; złącze zasilania</w:t>
            </w:r>
          </w:p>
          <w:p w14:paraId="29A7BABC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umieszczone na tylnej ścianie urządzenia. Nie dopuszcza się</w:t>
            </w:r>
          </w:p>
          <w:p w14:paraId="16F81122" w14:textId="22B37B11" w:rsidR="00FB77F7" w:rsidRPr="00005C93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zewnętrznych zasilaczy.</w:t>
            </w:r>
          </w:p>
        </w:tc>
      </w:tr>
      <w:tr w:rsidR="00DE7030" w:rsidRPr="00005C93" w14:paraId="16C31AFD" w14:textId="77777777" w:rsidTr="00E7654E">
        <w:trPr>
          <w:trHeight w:val="284"/>
        </w:trPr>
        <w:tc>
          <w:tcPr>
            <w:tcW w:w="230" w:type="pct"/>
          </w:tcPr>
          <w:p w14:paraId="2C506FE7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4E1BD32" w14:textId="2E23C4F7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Obudowa</w:t>
            </w:r>
          </w:p>
        </w:tc>
        <w:tc>
          <w:tcPr>
            <w:tcW w:w="3521" w:type="pct"/>
          </w:tcPr>
          <w:p w14:paraId="369479E5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- obudowa typu ALL-in-ONE, tj. zintegrowany komputer w</w:t>
            </w:r>
          </w:p>
          <w:p w14:paraId="79152366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obudowie wraz z monitorem</w:t>
            </w:r>
          </w:p>
          <w:p w14:paraId="3AFBFEC2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- obrotowa stopa umożliwiająca regulacje wysokości oraz</w:t>
            </w:r>
          </w:p>
          <w:p w14:paraId="0323FD8F" w14:textId="7069384F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kątów</w:t>
            </w:r>
          </w:p>
        </w:tc>
      </w:tr>
      <w:tr w:rsidR="00DE7030" w:rsidRPr="00005C93" w14:paraId="32D22FA2" w14:textId="77777777" w:rsidTr="00E7654E">
        <w:trPr>
          <w:trHeight w:val="284"/>
        </w:trPr>
        <w:tc>
          <w:tcPr>
            <w:tcW w:w="230" w:type="pct"/>
          </w:tcPr>
          <w:p w14:paraId="622C95AA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376987C" w14:textId="050DF6A7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Porty zewnętrzne</w:t>
            </w:r>
          </w:p>
        </w:tc>
        <w:tc>
          <w:tcPr>
            <w:tcW w:w="3521" w:type="pct"/>
          </w:tcPr>
          <w:p w14:paraId="1A4E8EEB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co najmniej:</w:t>
            </w:r>
          </w:p>
          <w:p w14:paraId="52CD7D40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− 4 x USB (w tym 2 x USB 3.0);</w:t>
            </w:r>
          </w:p>
          <w:p w14:paraId="57C4C54E" w14:textId="304ADCB6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− 1 x RJ45;</w:t>
            </w:r>
          </w:p>
        </w:tc>
      </w:tr>
      <w:tr w:rsidR="00DE7030" w:rsidRPr="00005C93" w14:paraId="7F6038CB" w14:textId="77777777" w:rsidTr="00E7654E">
        <w:trPr>
          <w:trHeight w:val="284"/>
        </w:trPr>
        <w:tc>
          <w:tcPr>
            <w:tcW w:w="230" w:type="pct"/>
          </w:tcPr>
          <w:p w14:paraId="62512687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E3FF71C" w14:textId="3220F31C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Komunikacja przewodowa</w:t>
            </w:r>
          </w:p>
        </w:tc>
        <w:tc>
          <w:tcPr>
            <w:tcW w:w="3521" w:type="pct"/>
          </w:tcPr>
          <w:p w14:paraId="228AE4BD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Ethernet, obsługująca przepustowości 10/100/1000, ze</w:t>
            </w:r>
          </w:p>
          <w:p w14:paraId="4575DE1B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złączem RJ45. Obsługująca następujące min. ustawienia</w:t>
            </w:r>
          </w:p>
          <w:p w14:paraId="55D69B88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 xml:space="preserve">trybów: 10Mbps half i </w:t>
            </w:r>
            <w:proofErr w:type="spellStart"/>
            <w:r w:rsidRPr="00EB7F6B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EB7F6B">
              <w:rPr>
                <w:rFonts w:ascii="Arial" w:hAnsi="Arial" w:cs="Arial"/>
                <w:sz w:val="22"/>
                <w:szCs w:val="22"/>
              </w:rPr>
              <w:t xml:space="preserve"> dupleks, 100Mbps half i </w:t>
            </w:r>
            <w:proofErr w:type="spellStart"/>
            <w:r w:rsidRPr="00EB7F6B">
              <w:rPr>
                <w:rFonts w:ascii="Arial" w:hAnsi="Arial" w:cs="Arial"/>
                <w:sz w:val="22"/>
                <w:szCs w:val="22"/>
              </w:rPr>
              <w:t>full</w:t>
            </w:r>
            <w:proofErr w:type="spellEnd"/>
            <w:r w:rsidRPr="00EB7F6B">
              <w:rPr>
                <w:rFonts w:ascii="Arial" w:hAnsi="Arial" w:cs="Arial"/>
                <w:sz w:val="22"/>
                <w:szCs w:val="22"/>
              </w:rPr>
              <w:t xml:space="preserve"> dupleks</w:t>
            </w:r>
          </w:p>
          <w:p w14:paraId="56F7E6DB" w14:textId="25199590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oraz Auto (nie zajmująca portu USB);</w:t>
            </w:r>
          </w:p>
        </w:tc>
      </w:tr>
      <w:tr w:rsidR="00DE7030" w:rsidRPr="00005C93" w14:paraId="4E467546" w14:textId="77777777" w:rsidTr="00E7654E">
        <w:trPr>
          <w:trHeight w:val="284"/>
        </w:trPr>
        <w:tc>
          <w:tcPr>
            <w:tcW w:w="230" w:type="pct"/>
          </w:tcPr>
          <w:p w14:paraId="7222825F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0F07990" w14:textId="01CB4F78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Wyposażenie</w:t>
            </w:r>
          </w:p>
        </w:tc>
        <w:tc>
          <w:tcPr>
            <w:tcW w:w="3521" w:type="pct"/>
          </w:tcPr>
          <w:p w14:paraId="5F726984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co najmniej:</w:t>
            </w:r>
          </w:p>
          <w:p w14:paraId="4346D93A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klawiatura z czytnikiem SMART CARD sygnowana logo</w:t>
            </w:r>
          </w:p>
          <w:p w14:paraId="10084B9B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producenta komputera</w:t>
            </w:r>
          </w:p>
          <w:p w14:paraId="2949425E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mysz laserowa z rolką przewijania sygnowana logo</w:t>
            </w:r>
          </w:p>
          <w:p w14:paraId="7A83C771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producenta komputera</w:t>
            </w:r>
          </w:p>
          <w:p w14:paraId="14745751" w14:textId="2C873C34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podkładka pod mysz</w:t>
            </w:r>
          </w:p>
        </w:tc>
      </w:tr>
      <w:tr w:rsidR="00DE7030" w:rsidRPr="00005C93" w14:paraId="32C992FA" w14:textId="77777777" w:rsidTr="00E7654E">
        <w:trPr>
          <w:trHeight w:val="284"/>
        </w:trPr>
        <w:tc>
          <w:tcPr>
            <w:tcW w:w="230" w:type="pct"/>
          </w:tcPr>
          <w:p w14:paraId="6C71452B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AC3D6A5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Niezawodność/jakość</w:t>
            </w:r>
          </w:p>
          <w:p w14:paraId="760E5FCA" w14:textId="77777777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wytwarzania jednostki</w:t>
            </w:r>
          </w:p>
          <w:p w14:paraId="5077831F" w14:textId="207DBF25" w:rsidR="00DE7030" w:rsidRPr="00DE7030" w:rsidRDefault="00DE7030" w:rsidP="00DE7030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centralnej i monitora</w:t>
            </w:r>
          </w:p>
        </w:tc>
        <w:tc>
          <w:tcPr>
            <w:tcW w:w="3521" w:type="pct"/>
          </w:tcPr>
          <w:p w14:paraId="136D3490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- Certyfikat ISO 9001 dla producenta sprzętu</w:t>
            </w:r>
          </w:p>
          <w:p w14:paraId="13EE29E3" w14:textId="5F86421E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- Certyfikat ISO 14001 dla producenta sprzętu</w:t>
            </w:r>
          </w:p>
        </w:tc>
      </w:tr>
      <w:tr w:rsidR="00DE7030" w:rsidRPr="00005C93" w14:paraId="45FFD58B" w14:textId="77777777" w:rsidTr="00E7654E">
        <w:trPr>
          <w:trHeight w:val="284"/>
        </w:trPr>
        <w:tc>
          <w:tcPr>
            <w:tcW w:w="230" w:type="pct"/>
          </w:tcPr>
          <w:p w14:paraId="56DECB2D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C25729C" w14:textId="67B046DF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Wyposażenie multimedialne</w:t>
            </w:r>
          </w:p>
        </w:tc>
        <w:tc>
          <w:tcPr>
            <w:tcW w:w="3521" w:type="pct"/>
          </w:tcPr>
          <w:p w14:paraId="58CC3EB7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co najmniej:</w:t>
            </w:r>
          </w:p>
          <w:p w14:paraId="2E8ED949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− 16 bit stereo;</w:t>
            </w:r>
          </w:p>
          <w:p w14:paraId="39328117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wbudowane głośniki stereo;</w:t>
            </w:r>
          </w:p>
          <w:p w14:paraId="03AAAEC8" w14:textId="618F1257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− wyjście audio mini-</w:t>
            </w:r>
            <w:proofErr w:type="spellStart"/>
            <w:r w:rsidRPr="00EB7F6B">
              <w:rPr>
                <w:rFonts w:ascii="Arial" w:hAnsi="Arial" w:cs="Arial"/>
                <w:sz w:val="22"/>
                <w:szCs w:val="22"/>
              </w:rPr>
              <w:t>jack</w:t>
            </w:r>
            <w:proofErr w:type="spellEnd"/>
            <w:r w:rsidRPr="00EB7F6B">
              <w:rPr>
                <w:rFonts w:ascii="Arial" w:hAnsi="Arial" w:cs="Arial"/>
                <w:sz w:val="22"/>
                <w:szCs w:val="22"/>
              </w:rPr>
              <w:t xml:space="preserve"> oraz wejście mikrofonowe </w:t>
            </w:r>
            <w:proofErr w:type="spellStart"/>
            <w:r w:rsidRPr="00EB7F6B">
              <w:rPr>
                <w:rFonts w:ascii="Arial" w:hAnsi="Arial" w:cs="Arial"/>
                <w:sz w:val="22"/>
                <w:szCs w:val="22"/>
              </w:rPr>
              <w:t>minijack</w:t>
            </w:r>
            <w:proofErr w:type="spellEnd"/>
          </w:p>
        </w:tc>
      </w:tr>
      <w:tr w:rsidR="00DE7030" w:rsidRPr="00005C93" w14:paraId="39E97F3A" w14:textId="77777777" w:rsidTr="00E7654E">
        <w:trPr>
          <w:trHeight w:val="284"/>
        </w:trPr>
        <w:tc>
          <w:tcPr>
            <w:tcW w:w="230" w:type="pct"/>
          </w:tcPr>
          <w:p w14:paraId="1356163C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89FB1BE" w14:textId="724D9D79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System operacyjny</w:t>
            </w:r>
          </w:p>
        </w:tc>
        <w:tc>
          <w:tcPr>
            <w:tcW w:w="3521" w:type="pct"/>
          </w:tcPr>
          <w:p w14:paraId="6967770C" w14:textId="77777777" w:rsidR="00EB7F6B" w:rsidRPr="00EB7F6B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Zgodny z punktem A wymagań dotyczących oprogramowania.</w:t>
            </w:r>
          </w:p>
          <w:p w14:paraId="5172BDD5" w14:textId="414EF9C6" w:rsidR="00DE7030" w:rsidRPr="00005C93" w:rsidRDefault="00EB7F6B" w:rsidP="00EB7F6B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(informacje pod tabelką)</w:t>
            </w:r>
          </w:p>
        </w:tc>
      </w:tr>
      <w:tr w:rsidR="00DE7030" w:rsidRPr="00005C93" w14:paraId="47E7C76E" w14:textId="77777777" w:rsidTr="00E7654E">
        <w:trPr>
          <w:trHeight w:val="284"/>
        </w:trPr>
        <w:tc>
          <w:tcPr>
            <w:tcW w:w="230" w:type="pct"/>
          </w:tcPr>
          <w:p w14:paraId="2F886F6D" w14:textId="77777777" w:rsidR="00DE7030" w:rsidRPr="00005C93" w:rsidRDefault="00DE7030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027770D" w14:textId="580E000D" w:rsidR="00DE7030" w:rsidRPr="00DE7030" w:rsidRDefault="00DE7030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E7030">
              <w:rPr>
                <w:rFonts w:ascii="Arial" w:hAnsi="Arial" w:cs="Arial"/>
                <w:sz w:val="22"/>
                <w:szCs w:val="22"/>
              </w:rPr>
              <w:t>Warunki gwarancji</w:t>
            </w:r>
          </w:p>
        </w:tc>
        <w:tc>
          <w:tcPr>
            <w:tcW w:w="3521" w:type="pct"/>
          </w:tcPr>
          <w:p w14:paraId="250EE805" w14:textId="4784AB1D" w:rsidR="00DE7030" w:rsidRPr="00005C93" w:rsidRDefault="00EB7F6B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EB7F6B">
              <w:rPr>
                <w:rFonts w:ascii="Arial" w:hAnsi="Arial" w:cs="Arial"/>
                <w:sz w:val="22"/>
                <w:szCs w:val="22"/>
              </w:rPr>
              <w:t>Urządzenie objęte min 3-letnią gwarancją producenta</w:t>
            </w:r>
          </w:p>
        </w:tc>
      </w:tr>
      <w:tr w:rsidR="00DC0E0B" w:rsidRPr="00005C93" w14:paraId="45BDDA0F" w14:textId="77777777" w:rsidTr="00E7654E">
        <w:trPr>
          <w:trHeight w:val="284"/>
        </w:trPr>
        <w:tc>
          <w:tcPr>
            <w:tcW w:w="230" w:type="pct"/>
          </w:tcPr>
          <w:p w14:paraId="09480167" w14:textId="77777777" w:rsidR="00DC0E0B" w:rsidRPr="00005C93" w:rsidRDefault="00DC0E0B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A6A94E0" w14:textId="6AC978A8" w:rsidR="00DC0E0B" w:rsidRPr="00DE7030" w:rsidRDefault="00DC0E0B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System operacyjny</w:t>
            </w:r>
          </w:p>
        </w:tc>
        <w:tc>
          <w:tcPr>
            <w:tcW w:w="3521" w:type="pct"/>
          </w:tcPr>
          <w:p w14:paraId="602C225E" w14:textId="77777777" w:rsidR="00DC0E0B" w:rsidRPr="00DC0E0B" w:rsidRDefault="00DC0E0B" w:rsidP="00DC0E0B">
            <w:pPr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1.</w:t>
            </w:r>
            <w:r w:rsidRPr="00DC0E0B">
              <w:rPr>
                <w:rFonts w:ascii="Arial" w:hAnsi="Arial" w:cs="Arial"/>
                <w:sz w:val="22"/>
                <w:szCs w:val="22"/>
              </w:rPr>
              <w:tab/>
              <w:t xml:space="preserve">Licencja musi umożliwiać zainstalowanie systemu operacyjnego współpracującego z aktualnie funkcjonującym w polskiej Policji systemem uwierzytelniania BTUU.  </w:t>
            </w:r>
          </w:p>
          <w:p w14:paraId="182F4D36" w14:textId="77777777" w:rsidR="00DC0E0B" w:rsidRPr="00DC0E0B" w:rsidRDefault="00DC0E0B" w:rsidP="00DC0E0B">
            <w:pPr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2.</w:t>
            </w:r>
            <w:r w:rsidRPr="00DC0E0B">
              <w:rPr>
                <w:rFonts w:ascii="Arial" w:hAnsi="Arial" w:cs="Arial"/>
                <w:sz w:val="22"/>
                <w:szCs w:val="22"/>
              </w:rPr>
              <w:tab/>
              <w:t xml:space="preserve">Licencja musi umożliwiać zainstalowanie stabilnej wersji systemu operacyjnego danego producenta. 3.  Zamawiający ze względu na szczególne uwarunkowania wynikające z konfiguracji stanowisk komputerowych przeznaczonych  do budowy PSTD nie dopuszcza zaoferowania systemów operacyjnych w wersji „Home”. </w:t>
            </w:r>
          </w:p>
          <w:p w14:paraId="55DE21A7" w14:textId="69B1DB05" w:rsidR="00DC0E0B" w:rsidRPr="00EB7F6B" w:rsidRDefault="00DC0E0B" w:rsidP="00DC0E0B">
            <w:pPr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4.  Możliwość instalacji zarówno wersji 64 lub 32 bitowej.</w:t>
            </w:r>
          </w:p>
        </w:tc>
      </w:tr>
    </w:tbl>
    <w:p w14:paraId="77C250B0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C5DD0F7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E03AC3A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06BFC452" w14:textId="6D2BAD27" w:rsidR="007A45B9" w:rsidRPr="00B2309B" w:rsidRDefault="007A45B9" w:rsidP="007A45B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 xml:space="preserve">Notebook 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05DB2CB3" w14:textId="77777777" w:rsidR="007A45B9" w:rsidRPr="00005C93" w:rsidRDefault="007A45B9" w:rsidP="007A45B9">
      <w:pPr>
        <w:rPr>
          <w:rFonts w:ascii="Arial" w:hAnsi="Arial" w:cs="Arial"/>
        </w:rPr>
      </w:pPr>
    </w:p>
    <w:p w14:paraId="444E7744" w14:textId="77777777" w:rsidR="007A45B9" w:rsidRPr="00005C93" w:rsidRDefault="007A45B9" w:rsidP="007A45B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114233F0" w14:textId="77777777" w:rsidR="007A45B9" w:rsidRPr="00005C93" w:rsidRDefault="007A45B9" w:rsidP="007A45B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3"/>
        <w:gridCol w:w="2514"/>
        <w:gridCol w:w="7088"/>
      </w:tblGrid>
      <w:tr w:rsidR="007A45B9" w:rsidRPr="00005C93" w14:paraId="4AA44E77" w14:textId="77777777" w:rsidTr="00E7654E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33CF3590" w14:textId="77777777" w:rsidR="007A45B9" w:rsidRPr="00005C93" w:rsidRDefault="007A45B9" w:rsidP="00E7654E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F4691B5" w14:textId="77777777" w:rsidR="007A45B9" w:rsidRPr="00FE59DD" w:rsidRDefault="007A45B9" w:rsidP="00E7654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41508FAA" w14:textId="77777777" w:rsidR="007A45B9" w:rsidRPr="00005C93" w:rsidRDefault="007A45B9" w:rsidP="00E7654E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7A45B9" w:rsidRPr="00B2309B" w14:paraId="6BB9834C" w14:textId="77777777" w:rsidTr="00E7654E">
        <w:trPr>
          <w:trHeight w:val="284"/>
        </w:trPr>
        <w:tc>
          <w:tcPr>
            <w:tcW w:w="230" w:type="pct"/>
          </w:tcPr>
          <w:p w14:paraId="1C62FFAD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CF75E86" w14:textId="3BC931FE" w:rsidR="007A45B9" w:rsidRPr="00005C93" w:rsidRDefault="00455063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5063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3521" w:type="pct"/>
          </w:tcPr>
          <w:p w14:paraId="7EFBE3F1" w14:textId="77777777" w:rsidR="00455063" w:rsidRPr="00455063" w:rsidRDefault="00455063" w:rsidP="0045506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Bazowa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częstotliwość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3.0  GHz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Pamięć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cache 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8MB </w:t>
            </w:r>
          </w:p>
          <w:p w14:paraId="2064A264" w14:textId="77777777" w:rsidR="00455063" w:rsidRPr="00455063" w:rsidRDefault="00455063" w:rsidP="0045506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Liczba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obsługiwanych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wątków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8 </w:t>
            </w:r>
          </w:p>
          <w:p w14:paraId="4FB6AA52" w14:textId="77777777" w:rsidR="00455063" w:rsidRPr="00455063" w:rsidRDefault="00455063" w:rsidP="0045506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Liczba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rdzeni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4 </w:t>
            </w:r>
          </w:p>
          <w:p w14:paraId="0B37836C" w14:textId="2DB0FD62" w:rsidR="007A45B9" w:rsidRPr="00005C93" w:rsidRDefault="00455063" w:rsidP="0045506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Obsługiwana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wielkość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pamięci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RAM 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32GB</w:t>
            </w:r>
          </w:p>
        </w:tc>
      </w:tr>
      <w:tr w:rsidR="007A45B9" w:rsidRPr="00B2309B" w14:paraId="06595AEC" w14:textId="77777777" w:rsidTr="00E7654E">
        <w:trPr>
          <w:trHeight w:val="284"/>
        </w:trPr>
        <w:tc>
          <w:tcPr>
            <w:tcW w:w="230" w:type="pct"/>
          </w:tcPr>
          <w:p w14:paraId="46EEFC3C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94F6CED" w14:textId="296DD0AA" w:rsidR="007A45B9" w:rsidRPr="00FC2EBD" w:rsidRDefault="00455063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5063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</w:p>
        </w:tc>
        <w:tc>
          <w:tcPr>
            <w:tcW w:w="3521" w:type="pct"/>
          </w:tcPr>
          <w:p w14:paraId="3F038D87" w14:textId="0A5E742F" w:rsidR="007A45B9" w:rsidRPr="00FC2EBD" w:rsidRDefault="00455063" w:rsidP="00E765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Co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najmniej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250GB w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>technologii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  <w:lang w:val="en-US"/>
              </w:rPr>
              <w:t xml:space="preserve"> SSD</w:t>
            </w:r>
          </w:p>
        </w:tc>
      </w:tr>
      <w:tr w:rsidR="007A45B9" w:rsidRPr="00005C93" w14:paraId="1057DE32" w14:textId="77777777" w:rsidTr="00E7654E">
        <w:trPr>
          <w:trHeight w:val="284"/>
        </w:trPr>
        <w:tc>
          <w:tcPr>
            <w:tcW w:w="230" w:type="pct"/>
          </w:tcPr>
          <w:p w14:paraId="2D01D246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39EC864C" w14:textId="46F4D92F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Pamięć</w:t>
            </w:r>
          </w:p>
        </w:tc>
        <w:tc>
          <w:tcPr>
            <w:tcW w:w="3521" w:type="pct"/>
          </w:tcPr>
          <w:p w14:paraId="5A5880F3" w14:textId="1A16B509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Co najmniej 16 GB, co najmniej 1szt. gniazd pamięci wolna (w celu ewentualnej rozbudowy)</w:t>
            </w:r>
          </w:p>
        </w:tc>
      </w:tr>
      <w:tr w:rsidR="007A45B9" w:rsidRPr="00005C93" w14:paraId="2D48419A" w14:textId="77777777" w:rsidTr="00E7654E">
        <w:trPr>
          <w:trHeight w:val="203"/>
        </w:trPr>
        <w:tc>
          <w:tcPr>
            <w:tcW w:w="230" w:type="pct"/>
          </w:tcPr>
          <w:p w14:paraId="15F3D791" w14:textId="77777777" w:rsidR="007A45B9" w:rsidRPr="007B6ABE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46A1A061" w14:textId="1AFE08D0" w:rsidR="007A45B9" w:rsidRPr="00005C93" w:rsidRDefault="00455063" w:rsidP="00E7654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55063">
              <w:rPr>
                <w:rFonts w:ascii="Arial" w:hAnsi="Arial" w:cs="Arial"/>
                <w:bCs/>
                <w:sz w:val="22"/>
                <w:szCs w:val="22"/>
              </w:rPr>
              <w:t>Ilość banków pamięci</w:t>
            </w:r>
          </w:p>
        </w:tc>
        <w:tc>
          <w:tcPr>
            <w:tcW w:w="3521" w:type="pct"/>
          </w:tcPr>
          <w:p w14:paraId="419286C0" w14:textId="24BDB066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Co najmniej 2 gniazda</w:t>
            </w:r>
          </w:p>
        </w:tc>
      </w:tr>
      <w:tr w:rsidR="007A45B9" w:rsidRPr="00005C93" w14:paraId="64A3463F" w14:textId="77777777" w:rsidTr="00E7654E">
        <w:trPr>
          <w:trHeight w:val="284"/>
        </w:trPr>
        <w:tc>
          <w:tcPr>
            <w:tcW w:w="230" w:type="pct"/>
          </w:tcPr>
          <w:p w14:paraId="48098038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F88C4ED" w14:textId="49A936CA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Rozszerzenia pamięci</w:t>
            </w:r>
          </w:p>
        </w:tc>
        <w:tc>
          <w:tcPr>
            <w:tcW w:w="3521" w:type="pct"/>
          </w:tcPr>
          <w:p w14:paraId="1384B1BC" w14:textId="0718DA2D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Możliwość rozszerzenia co najmniej do 32GB</w:t>
            </w:r>
          </w:p>
        </w:tc>
      </w:tr>
      <w:tr w:rsidR="007A45B9" w:rsidRPr="00005C93" w14:paraId="49ED8FCE" w14:textId="77777777" w:rsidTr="00E7654E">
        <w:trPr>
          <w:trHeight w:val="284"/>
        </w:trPr>
        <w:tc>
          <w:tcPr>
            <w:tcW w:w="230" w:type="pct"/>
          </w:tcPr>
          <w:p w14:paraId="66CACDA1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D3F852A" w14:textId="4D0CFBF5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Przekątna ekranu LCD</w:t>
            </w:r>
          </w:p>
        </w:tc>
        <w:tc>
          <w:tcPr>
            <w:tcW w:w="3521" w:type="pct"/>
          </w:tcPr>
          <w:p w14:paraId="58E45068" w14:textId="6B290F9F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 xml:space="preserve">Przekątna co najmniej 15,6” cali  </w:t>
            </w:r>
          </w:p>
        </w:tc>
      </w:tr>
      <w:tr w:rsidR="007A45B9" w:rsidRPr="00005C93" w14:paraId="36D2D023" w14:textId="77777777" w:rsidTr="00E7654E">
        <w:trPr>
          <w:trHeight w:val="284"/>
        </w:trPr>
        <w:tc>
          <w:tcPr>
            <w:tcW w:w="230" w:type="pct"/>
          </w:tcPr>
          <w:p w14:paraId="39B2AC80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6907C1A" w14:textId="361A5AEB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Powłoka ekranu</w:t>
            </w:r>
          </w:p>
        </w:tc>
        <w:tc>
          <w:tcPr>
            <w:tcW w:w="3521" w:type="pct"/>
          </w:tcPr>
          <w:p w14:paraId="6B4E52FE" w14:textId="6B2D4E26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Antyrefleksyjna</w:t>
            </w:r>
          </w:p>
        </w:tc>
      </w:tr>
      <w:tr w:rsidR="007A45B9" w:rsidRPr="00005C93" w14:paraId="39959875" w14:textId="77777777" w:rsidTr="00E7654E">
        <w:trPr>
          <w:trHeight w:val="284"/>
        </w:trPr>
        <w:tc>
          <w:tcPr>
            <w:tcW w:w="230" w:type="pct"/>
          </w:tcPr>
          <w:p w14:paraId="50879DEA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DC1F39E" w14:textId="12DCC669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Opis rozdzielczości wew. ekranu</w:t>
            </w:r>
          </w:p>
        </w:tc>
        <w:tc>
          <w:tcPr>
            <w:tcW w:w="3521" w:type="pct"/>
          </w:tcPr>
          <w:p w14:paraId="6ECC95A4" w14:textId="6B04D539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Co najmniej 1920x1080</w:t>
            </w:r>
          </w:p>
        </w:tc>
      </w:tr>
      <w:tr w:rsidR="007A45B9" w:rsidRPr="00005C93" w14:paraId="45FEB84C" w14:textId="77777777" w:rsidTr="00E7654E">
        <w:trPr>
          <w:trHeight w:val="284"/>
        </w:trPr>
        <w:tc>
          <w:tcPr>
            <w:tcW w:w="230" w:type="pct"/>
          </w:tcPr>
          <w:p w14:paraId="3B069F4A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819AB1C" w14:textId="4D8F5362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Karta graficzna</w:t>
            </w:r>
          </w:p>
        </w:tc>
        <w:tc>
          <w:tcPr>
            <w:tcW w:w="3521" w:type="pct"/>
          </w:tcPr>
          <w:p w14:paraId="65493EE5" w14:textId="185D2D35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 xml:space="preserve">Z obsługą technologii co najmniej Directx11, co najmniej </w:t>
            </w:r>
            <w:proofErr w:type="spellStart"/>
            <w:r>
              <w:rPr>
                <w:rFonts w:ascii="Arial" w:eastAsia="Arial" w:hAnsi="Arial" w:cs="Arial"/>
                <w:i/>
              </w:rPr>
              <w:t>shader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model 5.0.</w:t>
            </w:r>
          </w:p>
        </w:tc>
      </w:tr>
      <w:tr w:rsidR="007A45B9" w:rsidRPr="00005C93" w14:paraId="6D66B0C0" w14:textId="77777777" w:rsidTr="00E7654E">
        <w:trPr>
          <w:trHeight w:val="284"/>
        </w:trPr>
        <w:tc>
          <w:tcPr>
            <w:tcW w:w="230" w:type="pct"/>
          </w:tcPr>
          <w:p w14:paraId="57F12508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926938C" w14:textId="799775D3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Karta dźwiękowa</w:t>
            </w:r>
          </w:p>
        </w:tc>
        <w:tc>
          <w:tcPr>
            <w:tcW w:w="3521" w:type="pct"/>
          </w:tcPr>
          <w:p w14:paraId="6D8DA102" w14:textId="2D0DD18A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Wbudowana karta dźwiękowa, głośniki wbudowane</w:t>
            </w:r>
          </w:p>
        </w:tc>
      </w:tr>
      <w:tr w:rsidR="007A45B9" w:rsidRPr="00005C93" w14:paraId="187F483E" w14:textId="77777777" w:rsidTr="00E7654E">
        <w:trPr>
          <w:trHeight w:val="284"/>
        </w:trPr>
        <w:tc>
          <w:tcPr>
            <w:tcW w:w="230" w:type="pct"/>
          </w:tcPr>
          <w:p w14:paraId="1797ACAA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0C7B36D" w14:textId="37B389CF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Napędy optyczne</w:t>
            </w:r>
          </w:p>
        </w:tc>
        <w:tc>
          <w:tcPr>
            <w:tcW w:w="3521" w:type="pct"/>
          </w:tcPr>
          <w:p w14:paraId="6CE6A8EE" w14:textId="77777777" w:rsidR="00455063" w:rsidRDefault="00455063" w:rsidP="00455063">
            <w:pPr>
              <w:spacing w:after="128" w:line="259" w:lineRule="auto"/>
              <w:ind w:left="108"/>
            </w:pPr>
            <w:r>
              <w:rPr>
                <w:rFonts w:ascii="Arial" w:eastAsia="Arial" w:hAnsi="Arial" w:cs="Arial"/>
                <w:i/>
              </w:rPr>
              <w:t xml:space="preserve">DVDDL(+/-R+/-RW), oprogramowanie do nagrywania w jęz. Polskim </w:t>
            </w:r>
          </w:p>
          <w:p w14:paraId="4B51B450" w14:textId="67EBB669" w:rsidR="007A45B9" w:rsidRPr="00005C93" w:rsidRDefault="00455063" w:rsidP="00455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(zamawiający dopuszcza napęd zewnętrzny)</w:t>
            </w:r>
          </w:p>
        </w:tc>
      </w:tr>
      <w:tr w:rsidR="007A45B9" w:rsidRPr="00005C93" w14:paraId="42F387AB" w14:textId="77777777" w:rsidTr="00E7654E">
        <w:trPr>
          <w:trHeight w:val="284"/>
        </w:trPr>
        <w:tc>
          <w:tcPr>
            <w:tcW w:w="230" w:type="pct"/>
          </w:tcPr>
          <w:p w14:paraId="66032A91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51C15F8" w14:textId="79984D52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55063">
              <w:rPr>
                <w:rFonts w:ascii="Arial" w:hAnsi="Arial" w:cs="Arial"/>
                <w:sz w:val="22"/>
                <w:szCs w:val="22"/>
              </w:rPr>
              <w:t>Urządz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</w:rPr>
              <w:t>. wskazujące</w:t>
            </w:r>
          </w:p>
        </w:tc>
        <w:tc>
          <w:tcPr>
            <w:tcW w:w="3521" w:type="pct"/>
          </w:tcPr>
          <w:p w14:paraId="328C144C" w14:textId="02D87B8E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Tabliczka dotykowa</w:t>
            </w:r>
          </w:p>
        </w:tc>
      </w:tr>
      <w:tr w:rsidR="007A45B9" w:rsidRPr="00005C93" w14:paraId="6895B29E" w14:textId="77777777" w:rsidTr="00E7654E">
        <w:trPr>
          <w:trHeight w:val="284"/>
        </w:trPr>
        <w:tc>
          <w:tcPr>
            <w:tcW w:w="230" w:type="pct"/>
          </w:tcPr>
          <w:p w14:paraId="13A88B38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43F1A847" w14:textId="1D0CEDFB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Zasilanie bateryjne</w:t>
            </w:r>
          </w:p>
        </w:tc>
        <w:tc>
          <w:tcPr>
            <w:tcW w:w="3521" w:type="pct"/>
          </w:tcPr>
          <w:p w14:paraId="47E2F31E" w14:textId="65B0224C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Bateria co najmniej 4-cell lub 3-cell w przypadku, gdy ze specyfikacji komputera przenośnego wynika, iż długość pracy z wykorzystaniem baterii wynosi min. 10 godzin</w:t>
            </w:r>
          </w:p>
        </w:tc>
      </w:tr>
      <w:tr w:rsidR="007A45B9" w:rsidRPr="00005C93" w14:paraId="654F7F66" w14:textId="77777777" w:rsidTr="00E7654E">
        <w:trPr>
          <w:trHeight w:val="284"/>
        </w:trPr>
        <w:tc>
          <w:tcPr>
            <w:tcW w:w="230" w:type="pct"/>
          </w:tcPr>
          <w:p w14:paraId="51F246BE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690BDB7" w14:textId="368AAB9A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Zewnętrzne porty wbudowane  we-wy</w:t>
            </w:r>
          </w:p>
        </w:tc>
        <w:tc>
          <w:tcPr>
            <w:tcW w:w="3521" w:type="pct"/>
          </w:tcPr>
          <w:p w14:paraId="4A34C3FC" w14:textId="72B83DCE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 xml:space="preserve">Co najmniej 2 porty USB 3.0, 1 port USB 2.0 lub USB-C, 1 port </w:t>
            </w:r>
            <w:proofErr w:type="spellStart"/>
            <w:r w:rsidRPr="00455063">
              <w:rPr>
                <w:rFonts w:ascii="Arial" w:hAnsi="Arial" w:cs="Arial"/>
                <w:sz w:val="22"/>
                <w:szCs w:val="22"/>
              </w:rPr>
              <w:t>DisplayPort</w:t>
            </w:r>
            <w:proofErr w:type="spellEnd"/>
            <w:r w:rsidRPr="00455063">
              <w:rPr>
                <w:rFonts w:ascii="Arial" w:hAnsi="Arial" w:cs="Arial"/>
                <w:sz w:val="22"/>
                <w:szCs w:val="22"/>
              </w:rPr>
              <w:t xml:space="preserve"> lub HDMI, 1 port RJ-45 LAN, 1 czytnik kart pamięci, wbudowany mikrofon</w:t>
            </w:r>
          </w:p>
        </w:tc>
      </w:tr>
      <w:tr w:rsidR="007A45B9" w:rsidRPr="00005C93" w14:paraId="2241D3C4" w14:textId="77777777" w:rsidTr="00E7654E">
        <w:trPr>
          <w:trHeight w:val="284"/>
        </w:trPr>
        <w:tc>
          <w:tcPr>
            <w:tcW w:w="230" w:type="pct"/>
          </w:tcPr>
          <w:p w14:paraId="35D758A0" w14:textId="77777777" w:rsidR="007A45B9" w:rsidRPr="00005C93" w:rsidRDefault="007A45B9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16FD389" w14:textId="28D7F049" w:rsidR="007A45B9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Technologie bezprzewodowe</w:t>
            </w:r>
          </w:p>
        </w:tc>
        <w:tc>
          <w:tcPr>
            <w:tcW w:w="3521" w:type="pct"/>
          </w:tcPr>
          <w:p w14:paraId="5A12E757" w14:textId="34E29CF5" w:rsidR="007A45B9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Karta sieci bezprzewodowej Wireless LAN co najmniej 802,11b/g/n, co najmniej Bluetooth</w:t>
            </w:r>
          </w:p>
        </w:tc>
      </w:tr>
      <w:tr w:rsidR="00455063" w:rsidRPr="00005C93" w14:paraId="5B1EE1DC" w14:textId="77777777" w:rsidTr="00E7654E">
        <w:trPr>
          <w:trHeight w:val="284"/>
        </w:trPr>
        <w:tc>
          <w:tcPr>
            <w:tcW w:w="230" w:type="pct"/>
          </w:tcPr>
          <w:p w14:paraId="7FA18B97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37517BD" w14:textId="38643F8B" w:rsidR="00455063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Zasilanie</w:t>
            </w:r>
          </w:p>
        </w:tc>
        <w:tc>
          <w:tcPr>
            <w:tcW w:w="3521" w:type="pct"/>
          </w:tcPr>
          <w:p w14:paraId="6E1C9F79" w14:textId="7FAC70C9" w:rsidR="00455063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Zasilacz zewnętrzny 230V</w:t>
            </w:r>
          </w:p>
        </w:tc>
      </w:tr>
      <w:tr w:rsidR="00455063" w:rsidRPr="00005C93" w14:paraId="5484A4BD" w14:textId="77777777" w:rsidTr="00E7654E">
        <w:trPr>
          <w:trHeight w:val="284"/>
        </w:trPr>
        <w:tc>
          <w:tcPr>
            <w:tcW w:w="230" w:type="pct"/>
          </w:tcPr>
          <w:p w14:paraId="64083023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92BA674" w14:textId="32E6880D" w:rsidR="00455063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Kamera</w:t>
            </w:r>
          </w:p>
        </w:tc>
        <w:tc>
          <w:tcPr>
            <w:tcW w:w="3521" w:type="pct"/>
          </w:tcPr>
          <w:p w14:paraId="0A9D6DA9" w14:textId="2A467FBC" w:rsidR="00455063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Kamera internetowa wbudowana co najmniej 0,3Mpix</w:t>
            </w:r>
          </w:p>
        </w:tc>
      </w:tr>
      <w:tr w:rsidR="00455063" w:rsidRPr="00005C93" w14:paraId="26E19791" w14:textId="77777777" w:rsidTr="00E7654E">
        <w:trPr>
          <w:trHeight w:val="284"/>
        </w:trPr>
        <w:tc>
          <w:tcPr>
            <w:tcW w:w="230" w:type="pct"/>
          </w:tcPr>
          <w:p w14:paraId="5A1B4BCD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6437DA4D" w14:textId="6C7D5F9B" w:rsidR="00455063" w:rsidRPr="00DE7030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System operacyjny</w:t>
            </w:r>
          </w:p>
        </w:tc>
        <w:tc>
          <w:tcPr>
            <w:tcW w:w="3521" w:type="pct"/>
          </w:tcPr>
          <w:p w14:paraId="1132CB8D" w14:textId="77777777" w:rsidR="00455063" w:rsidRPr="00455063" w:rsidRDefault="00455063" w:rsidP="00455063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 xml:space="preserve">Zgodny z punktem A wymagań dotyczących oprogramowania. </w:t>
            </w:r>
          </w:p>
          <w:p w14:paraId="4DBEAC37" w14:textId="64B78CBA" w:rsidR="00455063" w:rsidRPr="00005C93" w:rsidRDefault="00455063" w:rsidP="00455063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(informacje pod tabelką)</w:t>
            </w:r>
          </w:p>
        </w:tc>
      </w:tr>
      <w:tr w:rsidR="00455063" w:rsidRPr="00005C93" w14:paraId="2235C7BB" w14:textId="77777777" w:rsidTr="00E7654E">
        <w:trPr>
          <w:trHeight w:val="284"/>
        </w:trPr>
        <w:tc>
          <w:tcPr>
            <w:tcW w:w="230" w:type="pct"/>
          </w:tcPr>
          <w:p w14:paraId="0DAFD4D1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D8403EF" w14:textId="689A51B8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Klawiatura</w:t>
            </w:r>
          </w:p>
        </w:tc>
        <w:tc>
          <w:tcPr>
            <w:tcW w:w="3521" w:type="pct"/>
          </w:tcPr>
          <w:p w14:paraId="3C97AF88" w14:textId="754AD76B" w:rsidR="00455063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Pełnowymiarowa</w:t>
            </w:r>
          </w:p>
        </w:tc>
      </w:tr>
      <w:tr w:rsidR="00455063" w:rsidRPr="00005C93" w14:paraId="5E9E339D" w14:textId="77777777" w:rsidTr="00E7654E">
        <w:trPr>
          <w:trHeight w:val="284"/>
        </w:trPr>
        <w:tc>
          <w:tcPr>
            <w:tcW w:w="230" w:type="pct"/>
          </w:tcPr>
          <w:p w14:paraId="15530663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D28BCE9" w14:textId="4C001499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Masa z akumulatorem bez torby</w:t>
            </w:r>
          </w:p>
        </w:tc>
        <w:tc>
          <w:tcPr>
            <w:tcW w:w="3521" w:type="pct"/>
          </w:tcPr>
          <w:p w14:paraId="0EE41249" w14:textId="56C272AF" w:rsidR="00455063" w:rsidRPr="00005C9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Nie więcej niż 3 kg</w:t>
            </w:r>
          </w:p>
        </w:tc>
      </w:tr>
      <w:tr w:rsidR="00455063" w:rsidRPr="00005C93" w14:paraId="7AAE548D" w14:textId="77777777" w:rsidTr="00E7654E">
        <w:trPr>
          <w:trHeight w:val="284"/>
        </w:trPr>
        <w:tc>
          <w:tcPr>
            <w:tcW w:w="230" w:type="pct"/>
          </w:tcPr>
          <w:p w14:paraId="5941E24F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4F93E669" w14:textId="15EEA141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Wbudowany czytniki</w:t>
            </w:r>
          </w:p>
        </w:tc>
        <w:tc>
          <w:tcPr>
            <w:tcW w:w="3521" w:type="pct"/>
          </w:tcPr>
          <w:p w14:paraId="77FB31B1" w14:textId="6BB9A8B1" w:rsidR="00455063" w:rsidRPr="00005C93" w:rsidRDefault="004F0C19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F0C19">
              <w:rPr>
                <w:rFonts w:ascii="Arial" w:hAnsi="Arial" w:cs="Arial"/>
                <w:sz w:val="22"/>
                <w:szCs w:val="22"/>
              </w:rPr>
              <w:t>Co najmniej 1x czytnik kart pamięci</w:t>
            </w:r>
          </w:p>
        </w:tc>
      </w:tr>
      <w:tr w:rsidR="00455063" w:rsidRPr="00005C93" w14:paraId="7FA449FD" w14:textId="77777777" w:rsidTr="00E7654E">
        <w:trPr>
          <w:trHeight w:val="284"/>
        </w:trPr>
        <w:tc>
          <w:tcPr>
            <w:tcW w:w="230" w:type="pct"/>
          </w:tcPr>
          <w:p w14:paraId="1C788D90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7DB7F10" w14:textId="255711B5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Czytnik zewnętrzny</w:t>
            </w:r>
          </w:p>
        </w:tc>
        <w:tc>
          <w:tcPr>
            <w:tcW w:w="3521" w:type="pct"/>
          </w:tcPr>
          <w:p w14:paraId="1AA67A08" w14:textId="7A9A14A4" w:rsidR="00455063" w:rsidRPr="00005C93" w:rsidRDefault="004F0C19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F0C19">
              <w:rPr>
                <w:rFonts w:ascii="Arial" w:hAnsi="Arial" w:cs="Arial"/>
                <w:sz w:val="22"/>
                <w:szCs w:val="22"/>
              </w:rPr>
              <w:t xml:space="preserve">Zewnętrzny czytnik kart chipowych zgodny z </w:t>
            </w:r>
            <w:proofErr w:type="spellStart"/>
            <w:r w:rsidRPr="004F0C19">
              <w:rPr>
                <w:rFonts w:ascii="Arial" w:hAnsi="Arial" w:cs="Arial"/>
                <w:sz w:val="22"/>
                <w:szCs w:val="22"/>
              </w:rPr>
              <w:t>CyptoTech</w:t>
            </w:r>
            <w:proofErr w:type="spellEnd"/>
            <w:r w:rsidRPr="004F0C1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0C19">
              <w:rPr>
                <w:rFonts w:ascii="Arial" w:hAnsi="Arial" w:cs="Arial"/>
                <w:sz w:val="22"/>
                <w:szCs w:val="22"/>
              </w:rPr>
              <w:t>Omnikey</w:t>
            </w:r>
            <w:proofErr w:type="spellEnd"/>
            <w:r w:rsidRPr="004F0C19">
              <w:rPr>
                <w:rFonts w:ascii="Arial" w:hAnsi="Arial" w:cs="Arial"/>
                <w:sz w:val="22"/>
                <w:szCs w:val="22"/>
              </w:rPr>
              <w:t xml:space="preserve"> 3921</w:t>
            </w:r>
          </w:p>
        </w:tc>
      </w:tr>
      <w:tr w:rsidR="00455063" w:rsidRPr="00005C93" w14:paraId="27DDC3E8" w14:textId="77777777" w:rsidTr="00E7654E">
        <w:trPr>
          <w:trHeight w:val="284"/>
        </w:trPr>
        <w:tc>
          <w:tcPr>
            <w:tcW w:w="230" w:type="pct"/>
          </w:tcPr>
          <w:p w14:paraId="052DFCDC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04A26FD" w14:textId="7060E4EF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Karta sieciowa</w:t>
            </w:r>
          </w:p>
        </w:tc>
        <w:tc>
          <w:tcPr>
            <w:tcW w:w="3521" w:type="pct"/>
          </w:tcPr>
          <w:p w14:paraId="47C6920C" w14:textId="715066E0" w:rsidR="00455063" w:rsidRPr="00005C93" w:rsidRDefault="004F0C19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F0C19">
              <w:rPr>
                <w:rFonts w:ascii="Arial" w:hAnsi="Arial" w:cs="Arial"/>
                <w:sz w:val="22"/>
                <w:szCs w:val="22"/>
              </w:rPr>
              <w:t>Wbudowana co najmniej Gigabit Etherne</w:t>
            </w:r>
          </w:p>
        </w:tc>
      </w:tr>
      <w:tr w:rsidR="00455063" w:rsidRPr="00005C93" w14:paraId="772BC543" w14:textId="77777777" w:rsidTr="00E7654E">
        <w:trPr>
          <w:trHeight w:val="284"/>
        </w:trPr>
        <w:tc>
          <w:tcPr>
            <w:tcW w:w="230" w:type="pct"/>
          </w:tcPr>
          <w:p w14:paraId="42F3D807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FB36C79" w14:textId="550121A9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Mysz optyczna</w:t>
            </w:r>
          </w:p>
        </w:tc>
        <w:tc>
          <w:tcPr>
            <w:tcW w:w="3521" w:type="pct"/>
          </w:tcPr>
          <w:p w14:paraId="41550EF6" w14:textId="1BFE059E" w:rsidR="00455063" w:rsidRPr="00005C93" w:rsidRDefault="004F0C19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F0C19">
              <w:rPr>
                <w:rFonts w:ascii="Arial" w:hAnsi="Arial" w:cs="Arial"/>
                <w:sz w:val="22"/>
                <w:szCs w:val="22"/>
              </w:rPr>
              <w:t xml:space="preserve">Mysz laserowa bezprzewodowa, interfejs USB, rozdzielczość co najmniej 1000 </w:t>
            </w:r>
            <w:proofErr w:type="spellStart"/>
            <w:r w:rsidRPr="004F0C19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4F0C19">
              <w:rPr>
                <w:rFonts w:ascii="Arial" w:hAnsi="Arial" w:cs="Arial"/>
                <w:sz w:val="22"/>
                <w:szCs w:val="22"/>
              </w:rPr>
              <w:t xml:space="preserve">, wyposażona w jedną baterie AA, </w:t>
            </w:r>
            <w:proofErr w:type="spellStart"/>
            <w:r w:rsidRPr="004F0C19">
              <w:rPr>
                <w:rFonts w:ascii="Arial" w:hAnsi="Arial" w:cs="Arial"/>
                <w:sz w:val="22"/>
                <w:szCs w:val="22"/>
              </w:rPr>
              <w:t>nanoodbiornik</w:t>
            </w:r>
            <w:proofErr w:type="spellEnd"/>
            <w:r w:rsidRPr="004F0C19">
              <w:rPr>
                <w:rFonts w:ascii="Arial" w:hAnsi="Arial" w:cs="Arial"/>
                <w:sz w:val="22"/>
                <w:szCs w:val="22"/>
              </w:rPr>
              <w:t xml:space="preserve"> USB nie dłuższy niż 22 mm</w:t>
            </w:r>
          </w:p>
        </w:tc>
      </w:tr>
      <w:tr w:rsidR="00455063" w:rsidRPr="00005C93" w14:paraId="7C73015B" w14:textId="77777777" w:rsidTr="00E7654E">
        <w:trPr>
          <w:trHeight w:val="284"/>
        </w:trPr>
        <w:tc>
          <w:tcPr>
            <w:tcW w:w="230" w:type="pct"/>
          </w:tcPr>
          <w:p w14:paraId="5200B7CE" w14:textId="77777777" w:rsidR="00455063" w:rsidRPr="00005C93" w:rsidRDefault="00455063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00984A88" w14:textId="3E551B86" w:rsidR="00455063" w:rsidRPr="00455063" w:rsidRDefault="00455063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55063">
              <w:rPr>
                <w:rFonts w:ascii="Arial" w:hAnsi="Arial" w:cs="Arial"/>
                <w:sz w:val="22"/>
                <w:szCs w:val="22"/>
              </w:rPr>
              <w:t>Gwarancja</w:t>
            </w:r>
          </w:p>
        </w:tc>
        <w:tc>
          <w:tcPr>
            <w:tcW w:w="3521" w:type="pct"/>
          </w:tcPr>
          <w:p w14:paraId="6D6FFE13" w14:textId="0AD3E727" w:rsidR="00455063" w:rsidRPr="00005C93" w:rsidRDefault="004F0C19" w:rsidP="00E7654E">
            <w:pPr>
              <w:rPr>
                <w:rFonts w:ascii="Arial" w:hAnsi="Arial" w:cs="Arial"/>
                <w:sz w:val="22"/>
                <w:szCs w:val="22"/>
              </w:rPr>
            </w:pPr>
            <w:r w:rsidRPr="004F0C19">
              <w:rPr>
                <w:rFonts w:ascii="Arial" w:hAnsi="Arial" w:cs="Arial"/>
                <w:sz w:val="22"/>
                <w:szCs w:val="22"/>
              </w:rPr>
              <w:t>Gwarancja na okres minimum 36 miesięcy, gwarancja na baterię co najmniej 12 m-</w:t>
            </w:r>
            <w:proofErr w:type="spellStart"/>
            <w:r w:rsidRPr="004F0C19">
              <w:rPr>
                <w:rFonts w:ascii="Arial" w:hAnsi="Arial" w:cs="Arial"/>
                <w:sz w:val="22"/>
                <w:szCs w:val="22"/>
              </w:rPr>
              <w:t>cy</w:t>
            </w:r>
            <w:proofErr w:type="spellEnd"/>
          </w:p>
        </w:tc>
      </w:tr>
      <w:tr w:rsidR="00DC0E0B" w:rsidRPr="00005C93" w14:paraId="4F26A669" w14:textId="77777777" w:rsidTr="00E7654E">
        <w:trPr>
          <w:trHeight w:val="284"/>
        </w:trPr>
        <w:tc>
          <w:tcPr>
            <w:tcW w:w="230" w:type="pct"/>
          </w:tcPr>
          <w:p w14:paraId="6494E68E" w14:textId="77777777" w:rsidR="00DC0E0B" w:rsidRPr="00005C93" w:rsidRDefault="00DC0E0B" w:rsidP="00E7654E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F5DD317" w14:textId="0E611A6B" w:rsidR="00DC0E0B" w:rsidRPr="00DC0E0B" w:rsidRDefault="00DC0E0B" w:rsidP="00E7654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0E0B">
              <w:rPr>
                <w:rFonts w:ascii="Arial" w:eastAsia="Arial" w:hAnsi="Arial" w:cs="Arial"/>
                <w:iCs/>
              </w:rPr>
              <w:t>System operacyjny</w:t>
            </w:r>
          </w:p>
        </w:tc>
        <w:tc>
          <w:tcPr>
            <w:tcW w:w="3521" w:type="pct"/>
          </w:tcPr>
          <w:p w14:paraId="2964CC8F" w14:textId="77777777" w:rsidR="00DC0E0B" w:rsidRPr="00DC0E0B" w:rsidRDefault="00DC0E0B" w:rsidP="00DC0E0B">
            <w:pPr>
              <w:spacing w:after="397"/>
              <w:ind w:left="278"/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1.</w:t>
            </w:r>
            <w:r w:rsidRPr="00DC0E0B">
              <w:rPr>
                <w:rFonts w:ascii="Arial" w:hAnsi="Arial" w:cs="Arial"/>
                <w:sz w:val="22"/>
                <w:szCs w:val="22"/>
              </w:rPr>
              <w:tab/>
              <w:t xml:space="preserve">Licencja musi umożliwiać zainstalowanie systemu operacyjnego współpracującego z aktualnie funkcjonującym w polskiej Policji systemem uwierzytelniania BTUU.  </w:t>
            </w:r>
          </w:p>
          <w:p w14:paraId="1B084B84" w14:textId="77777777" w:rsidR="00DC0E0B" w:rsidRPr="00DC0E0B" w:rsidRDefault="00DC0E0B" w:rsidP="00DC0E0B">
            <w:pPr>
              <w:spacing w:after="397"/>
              <w:ind w:left="278"/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2.</w:t>
            </w:r>
            <w:r w:rsidRPr="00DC0E0B">
              <w:rPr>
                <w:rFonts w:ascii="Arial" w:hAnsi="Arial" w:cs="Arial"/>
                <w:sz w:val="22"/>
                <w:szCs w:val="22"/>
              </w:rPr>
              <w:tab/>
              <w:t xml:space="preserve">Licencja musi umożliwiać zainstalowanie stabilnej wersji systemu operacyjnego danego producenta. 3.  Zamawiający ze względu na szczególne uwarunkowania wynikające z konfiguracji stanowisk komputerowych przeznaczonych  do budowy PSTD nie dopuszcza zaoferowania systemów operacyjnych w wersji „Home”. </w:t>
            </w:r>
          </w:p>
          <w:p w14:paraId="0D77FCB7" w14:textId="2845B7F5" w:rsidR="00DC0E0B" w:rsidRPr="004F0C19" w:rsidRDefault="00DC0E0B" w:rsidP="00DC0E0B">
            <w:pPr>
              <w:spacing w:after="397"/>
              <w:ind w:left="278"/>
              <w:rPr>
                <w:rFonts w:ascii="Arial" w:hAnsi="Arial" w:cs="Arial"/>
                <w:sz w:val="22"/>
                <w:szCs w:val="22"/>
              </w:rPr>
            </w:pPr>
            <w:r w:rsidRPr="00DC0E0B">
              <w:rPr>
                <w:rFonts w:ascii="Arial" w:hAnsi="Arial" w:cs="Arial"/>
                <w:sz w:val="22"/>
                <w:szCs w:val="22"/>
              </w:rPr>
              <w:t>4.   Możliwość instalacji zarówno wersji 64 lub 32 bitowej.</w:t>
            </w:r>
          </w:p>
        </w:tc>
      </w:tr>
    </w:tbl>
    <w:p w14:paraId="24E04AF8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274AED5D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687AC8B6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9221D71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3015FBAA" w14:textId="77777777" w:rsidR="00FB77F7" w:rsidRDefault="00FB77F7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E8C05B5" w14:textId="6F66D9C6" w:rsidR="00452D59" w:rsidRPr="00B2309B" w:rsidRDefault="00452D59" w:rsidP="00452D59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Przełącznik sieciowy warstwy dostępowej 24 portów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3CC3DE13" w14:textId="77777777" w:rsidR="00452D59" w:rsidRPr="00005C93" w:rsidRDefault="00452D59" w:rsidP="00452D59">
      <w:pPr>
        <w:rPr>
          <w:rFonts w:ascii="Arial" w:hAnsi="Arial" w:cs="Arial"/>
        </w:rPr>
      </w:pPr>
    </w:p>
    <w:p w14:paraId="412B5944" w14:textId="77777777" w:rsidR="00452D59" w:rsidRPr="00005C93" w:rsidRDefault="00452D59" w:rsidP="00452D59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370C61CA" w14:textId="77777777" w:rsidR="00452D59" w:rsidRPr="00005C93" w:rsidRDefault="00452D59" w:rsidP="00452D59">
      <w:pPr>
        <w:rPr>
          <w:rFonts w:ascii="Arial" w:hAnsi="Arial" w:cs="Arial"/>
        </w:rPr>
      </w:pPr>
    </w:p>
    <w:tbl>
      <w:tblPr>
        <w:tblW w:w="4864" w:type="pct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3"/>
        <w:gridCol w:w="2514"/>
        <w:gridCol w:w="7088"/>
      </w:tblGrid>
      <w:tr w:rsidR="00452D59" w:rsidRPr="00005C93" w14:paraId="119B591F" w14:textId="77777777" w:rsidTr="00521658">
        <w:trPr>
          <w:trHeight w:val="284"/>
        </w:trPr>
        <w:tc>
          <w:tcPr>
            <w:tcW w:w="230" w:type="pct"/>
            <w:shd w:val="clear" w:color="auto" w:fill="auto"/>
            <w:vAlign w:val="center"/>
          </w:tcPr>
          <w:p w14:paraId="71106549" w14:textId="77777777" w:rsidR="00452D59" w:rsidRPr="00005C93" w:rsidRDefault="00452D59" w:rsidP="00521658">
            <w:pPr>
              <w:pStyle w:val="Akapitzlist"/>
              <w:ind w:left="0" w:hanging="68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D0A98BC" w14:textId="77777777" w:rsidR="00452D59" w:rsidRPr="00FE59DD" w:rsidRDefault="00452D59" w:rsidP="0052165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E59DD">
              <w:rPr>
                <w:rFonts w:ascii="Arial" w:hAnsi="Arial" w:cs="Arial"/>
                <w:b/>
              </w:rPr>
              <w:t>P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aramet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FE59DD">
              <w:rPr>
                <w:rFonts w:ascii="Arial" w:hAnsi="Arial" w:cs="Arial"/>
                <w:b/>
                <w:sz w:val="22"/>
                <w:szCs w:val="22"/>
              </w:rPr>
              <w:t>y techniczne</w:t>
            </w:r>
          </w:p>
        </w:tc>
        <w:tc>
          <w:tcPr>
            <w:tcW w:w="3521" w:type="pct"/>
            <w:shd w:val="clear" w:color="auto" w:fill="auto"/>
            <w:vAlign w:val="center"/>
          </w:tcPr>
          <w:p w14:paraId="3A921779" w14:textId="77777777" w:rsidR="00452D59" w:rsidRPr="00005C93" w:rsidRDefault="00452D59" w:rsidP="00521658">
            <w:pPr>
              <w:pStyle w:val="Akapitzlist"/>
              <w:rPr>
                <w:rFonts w:ascii="Arial" w:hAnsi="Arial" w:cs="Arial"/>
                <w:b/>
                <w:sz w:val="22"/>
                <w:szCs w:val="22"/>
              </w:rPr>
            </w:pPr>
            <w:r w:rsidRPr="00005C93">
              <w:rPr>
                <w:rFonts w:ascii="Arial" w:hAnsi="Arial" w:cs="Arial"/>
                <w:b/>
                <w:sz w:val="22"/>
                <w:szCs w:val="22"/>
              </w:rPr>
              <w:t>Wymagane minimalne</w:t>
            </w:r>
          </w:p>
        </w:tc>
      </w:tr>
      <w:tr w:rsidR="00452D59" w:rsidRPr="00B2309B" w14:paraId="2D0C53C3" w14:textId="77777777" w:rsidTr="00521658">
        <w:trPr>
          <w:trHeight w:val="284"/>
        </w:trPr>
        <w:tc>
          <w:tcPr>
            <w:tcW w:w="230" w:type="pct"/>
          </w:tcPr>
          <w:p w14:paraId="0FB6BDC6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709B21A7" w14:textId="093A6CFD" w:rsidR="00452D59" w:rsidRPr="00005C93" w:rsidRDefault="0083299F" w:rsidP="0052165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obudowa</w:t>
            </w:r>
          </w:p>
        </w:tc>
        <w:tc>
          <w:tcPr>
            <w:tcW w:w="3521" w:type="pct"/>
          </w:tcPr>
          <w:p w14:paraId="0A6703E0" w14:textId="4B68ADF9" w:rsidR="00452D59" w:rsidRPr="00005C93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-Oblique" w:eastAsia="Calibri" w:hAnsi="Helvetica-Oblique" w:cs="Helvetica-Oblique"/>
                <w:i/>
                <w:iCs/>
              </w:rPr>
              <w:t>Przeł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ą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cznik sieciowy w metalowej obudowie o wysoko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ś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ci 1U z mo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ż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liwo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ś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ci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ą</w:t>
            </w:r>
            <w:r>
              <w:rPr>
                <w:rFonts w:ascii="Arial,Italic" w:eastAsia="Arial,Italic" w:hAnsi="Helvetica-Oblique" w:cs="Arial,Italic"/>
                <w:i/>
                <w:iCs/>
              </w:rPr>
              <w:t xml:space="preserve"> 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monta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ż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u w stojakach 19”. W komplecie musz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ą</w:t>
            </w:r>
            <w:r>
              <w:rPr>
                <w:rFonts w:ascii="Arial,Italic" w:eastAsia="Arial,Italic" w:hAnsi="Helvetica-Oblique" w:cs="Arial,Italic"/>
                <w:i/>
                <w:iCs/>
              </w:rPr>
              <w:t xml:space="preserve"> 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znajdowa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ć</w:t>
            </w:r>
            <w:r>
              <w:rPr>
                <w:rFonts w:ascii="Arial,Italic" w:eastAsia="Arial,Italic" w:hAnsi="Helvetica-Oblique" w:cs="Arial,Italic"/>
                <w:i/>
                <w:iCs/>
              </w:rPr>
              <w:t xml:space="preserve"> 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si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ę</w:t>
            </w:r>
            <w:r>
              <w:rPr>
                <w:rFonts w:ascii="Arial,Italic" w:eastAsia="Arial,Italic" w:hAnsi="Helvetica-Oblique" w:cs="Arial,Italic"/>
                <w:i/>
                <w:iCs/>
              </w:rPr>
              <w:t xml:space="preserve"> 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niezb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ę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dne elementy do monta</w:t>
            </w:r>
            <w:r>
              <w:rPr>
                <w:rFonts w:ascii="Arial,Italic" w:eastAsia="Arial,Italic" w:hAnsi="Helvetica-Oblique" w:cs="Arial,Italic" w:hint="eastAsia"/>
                <w:i/>
                <w:iCs/>
              </w:rPr>
              <w:t>ż</w:t>
            </w:r>
            <w:r>
              <w:rPr>
                <w:rFonts w:ascii="Helvetica-Oblique" w:eastAsia="Calibri" w:hAnsi="Helvetica-Oblique" w:cs="Helvetica-Oblique"/>
                <w:i/>
                <w:iCs/>
              </w:rPr>
              <w:t>u w stojaku.</w:t>
            </w:r>
          </w:p>
        </w:tc>
      </w:tr>
      <w:tr w:rsidR="00452D59" w:rsidRPr="00B2309B" w14:paraId="6CC525D2" w14:textId="77777777" w:rsidTr="00521658">
        <w:trPr>
          <w:trHeight w:val="284"/>
        </w:trPr>
        <w:tc>
          <w:tcPr>
            <w:tcW w:w="230" w:type="pct"/>
          </w:tcPr>
          <w:p w14:paraId="4CF619D5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849F0D9" w14:textId="44EB859B" w:rsidR="00452D59" w:rsidRPr="00FC2EBD" w:rsidRDefault="0083299F" w:rsidP="0052165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Helvetica-Oblique" w:eastAsia="Calibri" w:hAnsi="Helvetica-Oblique" w:cs="Helvetica-Oblique"/>
                <w:i/>
                <w:iCs/>
              </w:rPr>
              <w:t>Typ</w:t>
            </w:r>
          </w:p>
        </w:tc>
        <w:tc>
          <w:tcPr>
            <w:tcW w:w="3521" w:type="pct"/>
          </w:tcPr>
          <w:p w14:paraId="67A980F5" w14:textId="29B7FAA1" w:rsidR="00452D59" w:rsidRPr="00FC2EBD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Helvetica-Oblique" w:eastAsia="Calibri" w:hAnsi="Helvetica-Oblique" w:cs="Helvetica-Oblique"/>
                <w:i/>
                <w:iCs/>
              </w:rPr>
              <w:t>W ofercie wymagane jest podanie modelu, symbolu oraz producenta</w:t>
            </w:r>
          </w:p>
        </w:tc>
      </w:tr>
      <w:tr w:rsidR="00452D59" w:rsidRPr="00005C93" w14:paraId="1A765A25" w14:textId="77777777" w:rsidTr="00521658">
        <w:trPr>
          <w:trHeight w:val="284"/>
        </w:trPr>
        <w:tc>
          <w:tcPr>
            <w:tcW w:w="230" w:type="pct"/>
          </w:tcPr>
          <w:p w14:paraId="6248DBED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202A1001" w14:textId="5F667A57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Helvetica-Oblique" w:eastAsia="Calibri" w:hAnsi="Helvetica-Oblique" w:cs="Helvetica-Oblique"/>
                <w:i/>
                <w:iCs/>
              </w:rPr>
              <w:t>Specyfikacja fizyczna:</w:t>
            </w:r>
          </w:p>
        </w:tc>
        <w:tc>
          <w:tcPr>
            <w:tcW w:w="3521" w:type="pct"/>
          </w:tcPr>
          <w:p w14:paraId="5E05CBF7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niemniej niż 24 interfejsów 10/100/1000 RJ45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PoE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F6E9D52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umożliwiających podłączenie urządzeń końcowych; </w:t>
            </w:r>
          </w:p>
          <w:p w14:paraId="71961D6A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Możliwość montażu w stojaku RACK 19” </w:t>
            </w:r>
          </w:p>
          <w:p w14:paraId="26F3686A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Wysokość 1U; </w:t>
            </w:r>
          </w:p>
          <w:p w14:paraId="62F97C8D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4 interfejsy 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uplink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1Gigabit Ethernet SFP; </w:t>
            </w:r>
          </w:p>
          <w:p w14:paraId="182C2975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Moc dostępna dla portów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PoE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niemniejsza niż  190W; </w:t>
            </w:r>
          </w:p>
          <w:p w14:paraId="713F271F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Minimum 512MB dostępnej pamięci RAM; </w:t>
            </w:r>
          </w:p>
          <w:p w14:paraId="1ECCC441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Minimum 256MB pamięci Flash; </w:t>
            </w:r>
          </w:p>
          <w:p w14:paraId="3091ABFC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Wsparcie dla minimum 4000 aktywnych VLAN ID; </w:t>
            </w:r>
          </w:p>
          <w:p w14:paraId="5F7FA921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Możliwość zaadresowania  co najmniej pięciu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VLAN’ów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8834E0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jednocześnie; </w:t>
            </w:r>
          </w:p>
          <w:p w14:paraId="18D5BD6D" w14:textId="7B5B97C0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Możliwość konfiguracji routingu statycznego – minimum 4 wpisy; </w:t>
            </w:r>
          </w:p>
          <w:p w14:paraId="5AD0BAB0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minimum 16000 adresów MAC; </w:t>
            </w:r>
          </w:p>
          <w:p w14:paraId="1496E5B4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Przepustowość pojedynczego urządzenia – min. 120Gbps; </w:t>
            </w:r>
          </w:p>
          <w:p w14:paraId="7BF6F637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Dedykowany port konsoli umożliwiający pełną konfigurację</w:t>
            </w:r>
          </w:p>
          <w:p w14:paraId="4C50954A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 w trybie terminal; </w:t>
            </w:r>
          </w:p>
          <w:p w14:paraId="4A7C14B8" w14:textId="77777777" w:rsidR="0083299F" w:rsidRPr="0083299F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Minimum jeden port USB, umożliwiający podłączenie zasobów</w:t>
            </w:r>
          </w:p>
          <w:p w14:paraId="08B4C857" w14:textId="1533B2B5" w:rsidR="00452D59" w:rsidRPr="00005C93" w:rsidRDefault="0083299F" w:rsidP="0083299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 zewnętrznych;</w:t>
            </w:r>
          </w:p>
        </w:tc>
      </w:tr>
      <w:tr w:rsidR="00452D59" w:rsidRPr="00005C93" w14:paraId="3B0D741F" w14:textId="77777777" w:rsidTr="00521658">
        <w:trPr>
          <w:trHeight w:val="203"/>
        </w:trPr>
        <w:tc>
          <w:tcPr>
            <w:tcW w:w="230" w:type="pct"/>
          </w:tcPr>
          <w:p w14:paraId="496CFB2F" w14:textId="77777777" w:rsidR="00452D59" w:rsidRPr="007B6ABE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249" w:type="pct"/>
          </w:tcPr>
          <w:p w14:paraId="74ED0753" w14:textId="43F4AD88" w:rsidR="00452D59" w:rsidRPr="00005C93" w:rsidRDefault="0083299F" w:rsidP="0052165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</w:rPr>
              <w:t>System operacyjny i konfiguracja urządzenia:</w:t>
            </w:r>
          </w:p>
        </w:tc>
        <w:tc>
          <w:tcPr>
            <w:tcW w:w="3521" w:type="pct"/>
          </w:tcPr>
          <w:p w14:paraId="63AA11E9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W trybie tekstowym;  </w:t>
            </w:r>
          </w:p>
          <w:p w14:paraId="0E7E121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Dostępny przez port konsoli oraz w trybie wirtualnego terminala (TELNET/SSH): </w:t>
            </w:r>
          </w:p>
          <w:p w14:paraId="15885B77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Hierarchiczny (tryby: użytkownika, uprzywilejowany, konfiguracji, interfejsu, etc.) </w:t>
            </w:r>
          </w:p>
          <w:p w14:paraId="2B29A1AC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Umożliwiający aktywne zmiany konfiguracji – natychmiast po wykonaniu polecenia. Niedopuszczalne jest wykonywanie restartów lub zapisu konfiguracji przed zadziałaniem zmiany w wyniku polecenia; </w:t>
            </w:r>
          </w:p>
          <w:p w14:paraId="772C1B39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Edycja konfiguracji urządzenia za pomocą dowolnego edytora tekstu; </w:t>
            </w:r>
          </w:p>
          <w:p w14:paraId="721D4E71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Możliwość kopiowania ustawień konfiguracyjnych w postaci pliku tekstowego; </w:t>
            </w:r>
          </w:p>
          <w:p w14:paraId="443EDF68" w14:textId="69574540" w:rsidR="00452D59" w:rsidRPr="00005C93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Możliwość edycji konfiguracji w trybie Off-Line – możliwość podglądu zmian konfiguracji w pliku tekstowym z wykorzystaniem dowolnego urządzenia końcowego PC/Laptop.</w:t>
            </w:r>
          </w:p>
        </w:tc>
      </w:tr>
      <w:tr w:rsidR="00452D59" w:rsidRPr="00005C93" w14:paraId="4F5DAEE3" w14:textId="77777777" w:rsidTr="00521658">
        <w:trPr>
          <w:trHeight w:val="284"/>
        </w:trPr>
        <w:tc>
          <w:tcPr>
            <w:tcW w:w="230" w:type="pct"/>
          </w:tcPr>
          <w:p w14:paraId="0E2C8CDA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5E243487" w14:textId="13D1A58D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Mechanizmy zapewniające bezpieczeństwo</w:t>
            </w:r>
          </w:p>
        </w:tc>
        <w:tc>
          <w:tcPr>
            <w:tcW w:w="3521" w:type="pct"/>
          </w:tcPr>
          <w:p w14:paraId="5600B5A6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Dostęp do urządzenia przez SSH </w:t>
            </w:r>
          </w:p>
          <w:p w14:paraId="7445978A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SNMPv3 </w:t>
            </w:r>
          </w:p>
          <w:p w14:paraId="2CD37B1A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Port Security, DHCP Support; </w:t>
            </w:r>
          </w:p>
          <w:p w14:paraId="48265290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agregacji portów (LAG/LACP); </w:t>
            </w:r>
          </w:p>
          <w:p w14:paraId="013A280C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Kilka poziomów dostępu administracyjnego poprzez konsolę. Przełącznik umożliwia zalogowanie się administratora z konkretnym poziomem dostępu zgodnie z odpowiedzą serwera autoryzacji (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privilege-level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F1EFDA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Autoryzacja użytkowników w oparciu o IEEE 802.1X </w:t>
            </w:r>
          </w:p>
          <w:p w14:paraId="52F58001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funkcji Port Security, DHCP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Snooping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, ARP </w:t>
            </w:r>
          </w:p>
          <w:p w14:paraId="2F3C7C4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Inspection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i IP Source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Guard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78336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Zapewnienie podstawowych mechanizmów bezpieczeństwa IPv6 – w </w:t>
            </w:r>
            <w:r w:rsidRPr="0083299F">
              <w:rPr>
                <w:rFonts w:ascii="Arial" w:hAnsi="Arial" w:cs="Arial"/>
                <w:sz w:val="22"/>
                <w:szCs w:val="22"/>
              </w:rPr>
              <w:lastRenderedPageBreak/>
              <w:t xml:space="preserve">tym ochronę przed rozgłaszaniem fałszywych komunikatów Router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Advertisement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(RA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Guard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) i ochronę przed dołączeniem nieuprawnionych serwerów DHCPv6 do sieci (DHCPv6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Guard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4585261" w14:textId="08348852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Możliwość autoryzacji prób logowania do urządzenia (dostęp administracyjny) do serwerów RADIUS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99F">
              <w:rPr>
                <w:rFonts w:ascii="Arial" w:hAnsi="Arial" w:cs="Arial"/>
                <w:sz w:val="22"/>
                <w:szCs w:val="22"/>
              </w:rPr>
              <w:t xml:space="preserve">i TACACS+ </w:t>
            </w:r>
          </w:p>
          <w:p w14:paraId="3F095BEE" w14:textId="77777777" w:rsidR="00452D59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Obsługa list kontroli dostępu (ACL)</w:t>
            </w:r>
          </w:p>
          <w:p w14:paraId="2DFFF4C3" w14:textId="2C4F3AAB" w:rsidR="0083299F" w:rsidRPr="00005C93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Możliwość próbkowania i eksportu statystyk ruchu do zewnętrznych kolektorów danych.</w:t>
            </w:r>
          </w:p>
        </w:tc>
      </w:tr>
      <w:tr w:rsidR="00452D59" w:rsidRPr="00005C93" w14:paraId="6BBEF660" w14:textId="77777777" w:rsidTr="00521658">
        <w:trPr>
          <w:trHeight w:val="284"/>
        </w:trPr>
        <w:tc>
          <w:tcPr>
            <w:tcW w:w="230" w:type="pct"/>
          </w:tcPr>
          <w:p w14:paraId="580B1055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3B7E6CDD" w14:textId="0A4A32DD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Zaimplementowane protokoły sieciowe, zgodnie ze standardami</w:t>
            </w:r>
          </w:p>
        </w:tc>
        <w:tc>
          <w:tcPr>
            <w:tcW w:w="3521" w:type="pct"/>
          </w:tcPr>
          <w:p w14:paraId="40584BE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802.1s </w:t>
            </w:r>
          </w:p>
          <w:p w14:paraId="16644D30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802.1w </w:t>
            </w:r>
          </w:p>
          <w:p w14:paraId="20F1D85F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802.1x </w:t>
            </w:r>
          </w:p>
          <w:p w14:paraId="7906753F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802.1q </w:t>
            </w:r>
          </w:p>
          <w:p w14:paraId="07CCEFB2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802.1p </w:t>
            </w:r>
          </w:p>
          <w:p w14:paraId="5C14323D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802.1d </w:t>
            </w:r>
          </w:p>
          <w:p w14:paraId="0DD83F4E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802.3ad </w:t>
            </w:r>
          </w:p>
          <w:p w14:paraId="3C01517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IEEE 802.3x </w:t>
            </w:r>
          </w:p>
          <w:p w14:paraId="199E98DF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CDP/LLDP umożliwiająca pełną współpracę z urządzeniami Cisco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VOiP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, w zakresie negocjacji warunków zasilania; </w:t>
            </w:r>
          </w:p>
          <w:p w14:paraId="745B72A8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Q-in-Q  </w:t>
            </w:r>
          </w:p>
          <w:p w14:paraId="734A9A7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SNMPv2c,SNMPv3 </w:t>
            </w:r>
          </w:p>
          <w:p w14:paraId="10144510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SSH </w:t>
            </w:r>
          </w:p>
          <w:p w14:paraId="74AA2018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Telnet </w:t>
            </w:r>
          </w:p>
          <w:p w14:paraId="3D9E3C2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Obsługa Radius/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Tacacs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+ </w:t>
            </w:r>
          </w:p>
          <w:p w14:paraId="7A7621FE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Private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VLAN </w:t>
            </w:r>
          </w:p>
          <w:p w14:paraId="21030336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IGMP v1,v2,v3, Fast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Leave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Snooping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Filtering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2327E8" w14:textId="0B9F04DD" w:rsidR="00452D59" w:rsidRPr="00005C93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NTP</w:t>
            </w:r>
          </w:p>
        </w:tc>
      </w:tr>
      <w:tr w:rsidR="00452D59" w:rsidRPr="00005C93" w14:paraId="0A70D6FA" w14:textId="77777777" w:rsidTr="00521658">
        <w:trPr>
          <w:trHeight w:val="284"/>
        </w:trPr>
        <w:tc>
          <w:tcPr>
            <w:tcW w:w="230" w:type="pct"/>
          </w:tcPr>
          <w:p w14:paraId="17FEADE6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20620F1F" w14:textId="396C93B4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Dodatkowe usługi  funkcjonalności:</w:t>
            </w:r>
          </w:p>
        </w:tc>
        <w:tc>
          <w:tcPr>
            <w:tcW w:w="3521" w:type="pct"/>
          </w:tcPr>
          <w:p w14:paraId="27775A71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Kontrola wzrostu natężenia ruchu; </w:t>
            </w:r>
          </w:p>
          <w:p w14:paraId="28D55F6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Pełen Duplex; </w:t>
            </w:r>
          </w:p>
          <w:p w14:paraId="1CB95DF7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Automatyczne wykrywanie polaryzacji pętli MDI/MDI-X </w:t>
            </w:r>
          </w:p>
          <w:p w14:paraId="0E569005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</w:t>
            </w: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QoS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29DFC7A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Obsługa Multicast; </w:t>
            </w:r>
          </w:p>
          <w:p w14:paraId="08FA9E6C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3299F">
              <w:rPr>
                <w:rFonts w:ascii="Arial" w:hAnsi="Arial" w:cs="Arial"/>
                <w:sz w:val="22"/>
                <w:szCs w:val="22"/>
              </w:rPr>
              <w:t>Infomacja</w:t>
            </w:r>
            <w:proofErr w:type="spellEnd"/>
            <w:r w:rsidRPr="0083299F">
              <w:rPr>
                <w:rFonts w:ascii="Arial" w:hAnsi="Arial" w:cs="Arial"/>
                <w:sz w:val="22"/>
                <w:szCs w:val="22"/>
              </w:rPr>
              <w:t xml:space="preserve"> wizualna o stanie i funkcjonalności interfejsów na przednim panelu urządzenia; </w:t>
            </w:r>
          </w:p>
          <w:p w14:paraId="119C3F6C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Zasilanie ~110-240V/50Hz. </w:t>
            </w:r>
          </w:p>
          <w:p w14:paraId="3239CFD4" w14:textId="77777777" w:rsidR="0083299F" w:rsidRPr="0083299F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 xml:space="preserve">W zestawie z przełącznikiem wkładka SFP/SM </w:t>
            </w:r>
          </w:p>
          <w:p w14:paraId="6CEAE56F" w14:textId="6EE6B754" w:rsidR="00452D59" w:rsidRDefault="0083299F" w:rsidP="0083299F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W zestawie z przełącznikiem wkładka SFP/RJ45</w:t>
            </w:r>
          </w:p>
        </w:tc>
      </w:tr>
      <w:tr w:rsidR="00452D59" w:rsidRPr="00005C93" w14:paraId="1C1F5417" w14:textId="77777777" w:rsidTr="00521658">
        <w:trPr>
          <w:trHeight w:val="284"/>
        </w:trPr>
        <w:tc>
          <w:tcPr>
            <w:tcW w:w="230" w:type="pct"/>
          </w:tcPr>
          <w:p w14:paraId="25F3EDD8" w14:textId="77777777" w:rsidR="00452D59" w:rsidRPr="00005C93" w:rsidRDefault="00452D59" w:rsidP="00521658">
            <w:pPr>
              <w:pStyle w:val="Akapitzlist"/>
              <w:widowControl/>
              <w:numPr>
                <w:ilvl w:val="0"/>
                <w:numId w:val="30"/>
              </w:numPr>
              <w:suppressAutoHyphens w:val="0"/>
              <w:ind w:left="43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9" w:type="pct"/>
          </w:tcPr>
          <w:p w14:paraId="19F833B7" w14:textId="3A0395A5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Dodatkowe informacje</w:t>
            </w:r>
          </w:p>
        </w:tc>
        <w:tc>
          <w:tcPr>
            <w:tcW w:w="3521" w:type="pct"/>
          </w:tcPr>
          <w:p w14:paraId="61E4A874" w14:textId="2B9A8BE0" w:rsidR="00452D59" w:rsidRPr="00005C93" w:rsidRDefault="0083299F" w:rsidP="00521658">
            <w:pPr>
              <w:rPr>
                <w:rFonts w:ascii="Arial" w:hAnsi="Arial" w:cs="Arial"/>
                <w:sz w:val="22"/>
                <w:szCs w:val="22"/>
              </w:rPr>
            </w:pPr>
            <w:r w:rsidRPr="0083299F">
              <w:rPr>
                <w:rFonts w:ascii="Arial" w:hAnsi="Arial" w:cs="Arial"/>
                <w:sz w:val="22"/>
                <w:szCs w:val="22"/>
              </w:rPr>
              <w:t>Urządzenie powinno być objęte co najmniej dwuletnią gwarancją Producenta sprzętu NBD. Dostawcy sprzętu i posiadać w zestawie niezbędne elementy, potrzebne do przeprowadzenia pełnej instalacji i uruchomienia urządzenia.</w:t>
            </w:r>
          </w:p>
        </w:tc>
      </w:tr>
    </w:tbl>
    <w:p w14:paraId="1925E9EE" w14:textId="77777777" w:rsidR="00452D59" w:rsidRDefault="00452D59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ABC2B8F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71C43E92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17CF4C35" w14:textId="77777777" w:rsidR="0063556D" w:rsidRDefault="0063556D" w:rsidP="00554E59">
      <w:pPr>
        <w:suppressAutoHyphens/>
        <w:jc w:val="center"/>
        <w:rPr>
          <w:rFonts w:ascii="Arial" w:hAnsi="Arial" w:cs="Arial"/>
          <w:lang w:eastAsia="zh-CN"/>
        </w:rPr>
      </w:pPr>
    </w:p>
    <w:p w14:paraId="5C50D97E" w14:textId="64462060" w:rsidR="0063556D" w:rsidRPr="00B2309B" w:rsidRDefault="0063556D" w:rsidP="0063556D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Telefon IP typ A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24B4AB37" w14:textId="77777777" w:rsidR="0063556D" w:rsidRPr="00005C93" w:rsidRDefault="0063556D" w:rsidP="0063556D">
      <w:pPr>
        <w:rPr>
          <w:rFonts w:ascii="Arial" w:hAnsi="Arial" w:cs="Arial"/>
        </w:rPr>
      </w:pPr>
    </w:p>
    <w:p w14:paraId="42191ACC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6541697D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64782051" w14:textId="77777777" w:rsidR="0063556D" w:rsidRDefault="0063556D" w:rsidP="0063556D">
      <w:pPr>
        <w:spacing w:after="125"/>
        <w:ind w:left="278"/>
      </w:pPr>
      <w:r>
        <w:rPr>
          <w:rFonts w:ascii="Arial" w:eastAsia="Arial" w:hAnsi="Arial" w:cs="Arial"/>
          <w:i/>
        </w:rPr>
        <w:t xml:space="preserve">Telefon klasy </w:t>
      </w:r>
      <w:proofErr w:type="spellStart"/>
      <w:r>
        <w:rPr>
          <w:rFonts w:ascii="Arial" w:eastAsia="Arial" w:hAnsi="Arial" w:cs="Arial"/>
          <w:i/>
        </w:rPr>
        <w:t>Unified</w:t>
      </w:r>
      <w:proofErr w:type="spellEnd"/>
      <w:r>
        <w:rPr>
          <w:rFonts w:ascii="Arial" w:eastAsia="Arial" w:hAnsi="Arial" w:cs="Arial"/>
          <w:i/>
        </w:rPr>
        <w:t xml:space="preserve"> IP Phone 8865 z dedykowaną kamerą lub równoważny. </w:t>
      </w:r>
    </w:p>
    <w:p w14:paraId="6F7CACFF" w14:textId="77777777" w:rsidR="0063556D" w:rsidRDefault="0063556D" w:rsidP="0063556D">
      <w:pPr>
        <w:spacing w:after="125"/>
        <w:ind w:left="278"/>
      </w:pPr>
      <w:r>
        <w:rPr>
          <w:rFonts w:ascii="Arial" w:eastAsia="Arial" w:hAnsi="Arial" w:cs="Arial"/>
          <w:i/>
        </w:rPr>
        <w:t xml:space="preserve">Warunki równoważności: </w:t>
      </w:r>
    </w:p>
    <w:p w14:paraId="1D05B038" w14:textId="77777777" w:rsidR="0063556D" w:rsidRDefault="0063556D" w:rsidP="0063556D">
      <w:pPr>
        <w:numPr>
          <w:ilvl w:val="0"/>
          <w:numId w:val="32"/>
        </w:numPr>
        <w:spacing w:after="40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współpracować z planowanym systemem Cisco </w:t>
      </w:r>
      <w:proofErr w:type="spellStart"/>
      <w:r>
        <w:rPr>
          <w:rFonts w:ascii="Arial" w:eastAsia="Arial" w:hAnsi="Arial" w:cs="Arial"/>
          <w:i/>
        </w:rPr>
        <w:t>Unified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Communication</w:t>
      </w:r>
      <w:proofErr w:type="spellEnd"/>
      <w:r>
        <w:rPr>
          <w:rFonts w:ascii="Arial" w:eastAsia="Arial" w:hAnsi="Arial" w:cs="Arial"/>
          <w:i/>
        </w:rPr>
        <w:t xml:space="preserve"> Manager wersja 12.5, </w:t>
      </w:r>
    </w:p>
    <w:p w14:paraId="7E46184D" w14:textId="77777777" w:rsidR="0063556D" w:rsidRDefault="0063556D" w:rsidP="0063556D">
      <w:pPr>
        <w:numPr>
          <w:ilvl w:val="0"/>
          <w:numId w:val="32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umożliwiać wykonywanie połączeń głosowych oraz połączeń wideo, </w:t>
      </w:r>
    </w:p>
    <w:p w14:paraId="621F3882" w14:textId="77777777" w:rsidR="0063556D" w:rsidRDefault="0063556D" w:rsidP="0063556D">
      <w:pPr>
        <w:numPr>
          <w:ilvl w:val="0"/>
          <w:numId w:val="32"/>
        </w:numPr>
        <w:spacing w:after="103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wspierać kodeki audio: G.711, G.729, G.722, </w:t>
      </w:r>
    </w:p>
    <w:p w14:paraId="62C7BADA" w14:textId="77777777" w:rsidR="0063556D" w:rsidRDefault="0063556D" w:rsidP="0063556D">
      <w:pPr>
        <w:numPr>
          <w:ilvl w:val="0"/>
          <w:numId w:val="32"/>
        </w:numPr>
        <w:spacing w:after="38" w:line="368" w:lineRule="auto"/>
        <w:ind w:hanging="437"/>
        <w:jc w:val="both"/>
      </w:pPr>
      <w:r>
        <w:rPr>
          <w:rFonts w:ascii="Arial" w:eastAsia="Arial" w:hAnsi="Arial" w:cs="Arial"/>
          <w:i/>
        </w:rPr>
        <w:lastRenderedPageBreak/>
        <w:t xml:space="preserve">telefon musi wspierać kodek wideo H.264/AVC i umożliwiać kodowanie obrazu o rozdzielczości co najmniej CIF i VGA, </w:t>
      </w:r>
    </w:p>
    <w:p w14:paraId="23581F0E" w14:textId="77777777" w:rsidR="0063556D" w:rsidRDefault="0063556D" w:rsidP="0063556D">
      <w:pPr>
        <w:numPr>
          <w:ilvl w:val="0"/>
          <w:numId w:val="32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wspierać standard video 720p HD </w:t>
      </w:r>
    </w:p>
    <w:p w14:paraId="06AC181B" w14:textId="77777777" w:rsidR="0063556D" w:rsidRDefault="0063556D" w:rsidP="0063556D">
      <w:pPr>
        <w:numPr>
          <w:ilvl w:val="0"/>
          <w:numId w:val="32"/>
        </w:numPr>
        <w:spacing w:after="41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kolorowy ekran o przekątnej min. 12 cm i rozdzielczości (minimum 800x480 piksele), </w:t>
      </w:r>
    </w:p>
    <w:p w14:paraId="13258A3F" w14:textId="77777777" w:rsidR="0063556D" w:rsidRDefault="0063556D" w:rsidP="0063556D">
      <w:pPr>
        <w:numPr>
          <w:ilvl w:val="0"/>
          <w:numId w:val="32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mieć możliwość obsługi minimum 2 kont telefonicznych, </w:t>
      </w:r>
    </w:p>
    <w:p w14:paraId="22353C79" w14:textId="77777777" w:rsidR="0063556D" w:rsidRDefault="0063556D" w:rsidP="0063556D">
      <w:pPr>
        <w:numPr>
          <w:ilvl w:val="0"/>
          <w:numId w:val="32"/>
        </w:numPr>
        <w:spacing w:after="38" w:line="368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wbudowany przełącznik sieciowy z przynajmniej 2 portami w standardzie 10/100/1000Base-T, </w:t>
      </w:r>
    </w:p>
    <w:p w14:paraId="6F5DC087" w14:textId="77777777" w:rsidR="0063556D" w:rsidRDefault="0063556D" w:rsidP="0063556D">
      <w:pPr>
        <w:numPr>
          <w:ilvl w:val="0"/>
          <w:numId w:val="32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wsparcie dla protokołu DHCP, </w:t>
      </w:r>
    </w:p>
    <w:p w14:paraId="7AAFDB53" w14:textId="77777777" w:rsidR="0063556D" w:rsidRDefault="0063556D" w:rsidP="0063556D">
      <w:pPr>
        <w:numPr>
          <w:ilvl w:val="0"/>
          <w:numId w:val="32"/>
        </w:numPr>
        <w:spacing w:after="10" w:line="399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umożliwiać podłączenie co najmniej dwóch dodatkowych dedykowanych modułów rozszerzających (konsoli przycisków), </w:t>
      </w:r>
    </w:p>
    <w:p w14:paraId="477DE8BA" w14:textId="77777777" w:rsidR="0063556D" w:rsidRDefault="0063556D" w:rsidP="0063556D">
      <w:pPr>
        <w:numPr>
          <w:ilvl w:val="0"/>
          <w:numId w:val="32"/>
        </w:numPr>
        <w:spacing w:after="41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możliwość zasilania z lokalnego zasilacza oraz z sieci LAN zgodnie ze standardem </w:t>
      </w:r>
      <w:proofErr w:type="spellStart"/>
      <w:r>
        <w:rPr>
          <w:rFonts w:ascii="Arial" w:eastAsia="Arial" w:hAnsi="Arial" w:cs="Arial"/>
          <w:i/>
        </w:rPr>
        <w:t>PoE</w:t>
      </w:r>
      <w:proofErr w:type="spellEnd"/>
      <w:r>
        <w:rPr>
          <w:rFonts w:ascii="Arial" w:eastAsia="Arial" w:hAnsi="Arial" w:cs="Arial"/>
          <w:i/>
        </w:rPr>
        <w:t xml:space="preserve"> IEEE 802.3af oraz </w:t>
      </w:r>
      <w:proofErr w:type="spellStart"/>
      <w:r>
        <w:rPr>
          <w:rFonts w:ascii="Arial" w:eastAsia="Arial" w:hAnsi="Arial" w:cs="Arial"/>
          <w:i/>
        </w:rPr>
        <w:t>PoE</w:t>
      </w:r>
      <w:proofErr w:type="spellEnd"/>
      <w:r>
        <w:rPr>
          <w:rFonts w:ascii="Arial" w:eastAsia="Arial" w:hAnsi="Arial" w:cs="Arial"/>
          <w:i/>
        </w:rPr>
        <w:t xml:space="preserve">+ 802.3at, </w:t>
      </w:r>
    </w:p>
    <w:p w14:paraId="4455FEDD" w14:textId="77777777" w:rsidR="0063556D" w:rsidRDefault="0063556D" w:rsidP="0063556D">
      <w:pPr>
        <w:numPr>
          <w:ilvl w:val="0"/>
          <w:numId w:val="32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wbudowany system głośnomówiący, </w:t>
      </w:r>
    </w:p>
    <w:p w14:paraId="321F2F37" w14:textId="77777777" w:rsidR="0063556D" w:rsidRDefault="0063556D" w:rsidP="0063556D">
      <w:pPr>
        <w:numPr>
          <w:ilvl w:val="0"/>
          <w:numId w:val="32"/>
        </w:numPr>
        <w:spacing w:after="29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co najmniej 5 programowalnych przycisków obsługujących : - linie telefoniczne, </w:t>
      </w:r>
    </w:p>
    <w:p w14:paraId="71631D08" w14:textId="77777777" w:rsidR="0063556D" w:rsidRDefault="0063556D" w:rsidP="0063556D">
      <w:pPr>
        <w:numPr>
          <w:ilvl w:val="0"/>
          <w:numId w:val="33"/>
        </w:numPr>
        <w:spacing w:after="125" w:line="265" w:lineRule="auto"/>
        <w:ind w:left="390" w:hanging="122"/>
        <w:jc w:val="both"/>
      </w:pPr>
      <w:r>
        <w:rPr>
          <w:rFonts w:ascii="Arial" w:eastAsia="Arial" w:hAnsi="Arial" w:cs="Arial"/>
          <w:i/>
        </w:rPr>
        <w:t xml:space="preserve">funkcje (konferencja, podejmowanie </w:t>
      </w:r>
      <w:proofErr w:type="spellStart"/>
      <w:r>
        <w:rPr>
          <w:rFonts w:ascii="Arial" w:eastAsia="Arial" w:hAnsi="Arial" w:cs="Arial"/>
          <w:i/>
        </w:rPr>
        <w:t>wywołań</w:t>
      </w:r>
      <w:proofErr w:type="spellEnd"/>
      <w:r>
        <w:rPr>
          <w:rFonts w:ascii="Arial" w:eastAsia="Arial" w:hAnsi="Arial" w:cs="Arial"/>
          <w:i/>
        </w:rPr>
        <w:t xml:space="preserve"> w grupie etc.), </w:t>
      </w:r>
    </w:p>
    <w:p w14:paraId="025DA3C3" w14:textId="77777777" w:rsidR="0063556D" w:rsidRDefault="0063556D" w:rsidP="0063556D">
      <w:pPr>
        <w:numPr>
          <w:ilvl w:val="0"/>
          <w:numId w:val="33"/>
        </w:numPr>
        <w:spacing w:after="44" w:line="362" w:lineRule="auto"/>
        <w:ind w:left="390" w:hanging="122"/>
        <w:jc w:val="both"/>
      </w:pPr>
      <w:r>
        <w:rPr>
          <w:rFonts w:ascii="Arial" w:eastAsia="Arial" w:hAnsi="Arial" w:cs="Arial"/>
          <w:i/>
        </w:rPr>
        <w:t xml:space="preserve">funkcjonalność szybkiego wybierania numerów z funkcjonalnością sygnalizacji stanu zajętości linii w postaci kontrolki LED , </w:t>
      </w:r>
    </w:p>
    <w:p w14:paraId="5D601A06" w14:textId="77777777" w:rsidR="0063556D" w:rsidRDefault="0063556D" w:rsidP="0063556D">
      <w:pPr>
        <w:numPr>
          <w:ilvl w:val="0"/>
          <w:numId w:val="34"/>
        </w:numPr>
        <w:spacing w:after="103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być wyposażony w kamerę do obsługi połączeń wideo, </w:t>
      </w:r>
    </w:p>
    <w:p w14:paraId="4AD33C23" w14:textId="77777777" w:rsidR="0063556D" w:rsidRDefault="0063556D" w:rsidP="0063556D">
      <w:pPr>
        <w:numPr>
          <w:ilvl w:val="0"/>
          <w:numId w:val="34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co najmniej następujące dedykowane przyciski: </w:t>
      </w:r>
    </w:p>
    <w:p w14:paraId="24B6E109" w14:textId="77777777" w:rsidR="0063556D" w:rsidRDefault="0063556D" w:rsidP="0063556D">
      <w:pPr>
        <w:numPr>
          <w:ilvl w:val="0"/>
          <w:numId w:val="34"/>
        </w:numPr>
        <w:spacing w:after="100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dostępu do książki telefonicznej, </w:t>
      </w:r>
    </w:p>
    <w:p w14:paraId="16E3D357" w14:textId="77777777" w:rsidR="0063556D" w:rsidRDefault="0063556D" w:rsidP="0063556D">
      <w:pPr>
        <w:numPr>
          <w:ilvl w:val="0"/>
          <w:numId w:val="34"/>
        </w:numPr>
        <w:spacing w:after="103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sterujący głośnością, </w:t>
      </w:r>
    </w:p>
    <w:p w14:paraId="3D2F6581" w14:textId="77777777" w:rsidR="0063556D" w:rsidRDefault="0063556D" w:rsidP="0063556D">
      <w:pPr>
        <w:numPr>
          <w:ilvl w:val="0"/>
          <w:numId w:val="34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wyłączenie mikrofonu, </w:t>
      </w:r>
    </w:p>
    <w:p w14:paraId="5E55E8D8" w14:textId="77777777" w:rsidR="0063556D" w:rsidRDefault="0063556D" w:rsidP="0063556D">
      <w:pPr>
        <w:numPr>
          <w:ilvl w:val="0"/>
          <w:numId w:val="34"/>
        </w:numPr>
        <w:spacing w:after="102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przełączający na tryb rozmowy przez system nagłowny, </w:t>
      </w:r>
    </w:p>
    <w:p w14:paraId="20D27E49" w14:textId="77777777" w:rsidR="0063556D" w:rsidRDefault="0063556D" w:rsidP="0063556D">
      <w:pPr>
        <w:numPr>
          <w:ilvl w:val="0"/>
          <w:numId w:val="34"/>
        </w:numPr>
        <w:spacing w:after="104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przełączający na trybu głośnomówiący, </w:t>
      </w:r>
    </w:p>
    <w:p w14:paraId="46438BDD" w14:textId="77777777" w:rsidR="0063556D" w:rsidRDefault="0063556D" w:rsidP="0063556D">
      <w:pPr>
        <w:numPr>
          <w:ilvl w:val="0"/>
          <w:numId w:val="34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zapewniać wsparcie dla protokołu sterującego SIP, </w:t>
      </w:r>
    </w:p>
    <w:p w14:paraId="285972DB" w14:textId="77777777" w:rsidR="0063556D" w:rsidRDefault="0063556D" w:rsidP="0063556D">
      <w:pPr>
        <w:numPr>
          <w:ilvl w:val="0"/>
          <w:numId w:val="34"/>
        </w:numPr>
        <w:spacing w:line="39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współpracować z istniejącą bramą głosową (router) pod względem funkcjonalności zapasowego serwera przetwarzania połączeń na wypadek awarii lub braku łączności z serwerem sterującym CUCM </w:t>
      </w:r>
    </w:p>
    <w:p w14:paraId="492BE84C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3763349E" w14:textId="1D4C5730" w:rsidR="0063556D" w:rsidRPr="00B2309B" w:rsidRDefault="0063556D" w:rsidP="0063556D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Telefon IP typ C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73E6756D" w14:textId="77777777" w:rsidR="0063556D" w:rsidRPr="00005C93" w:rsidRDefault="0063556D" w:rsidP="0063556D">
      <w:pPr>
        <w:rPr>
          <w:rFonts w:ascii="Arial" w:hAnsi="Arial" w:cs="Arial"/>
        </w:rPr>
      </w:pPr>
    </w:p>
    <w:p w14:paraId="6B33C33E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61082152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405BF53A" w14:textId="77777777" w:rsidR="0063556D" w:rsidRDefault="0063556D" w:rsidP="0063556D">
      <w:pPr>
        <w:spacing w:after="125"/>
        <w:ind w:left="278"/>
      </w:pPr>
      <w:r>
        <w:rPr>
          <w:rFonts w:ascii="Arial" w:eastAsia="Arial" w:hAnsi="Arial" w:cs="Arial"/>
          <w:i/>
        </w:rPr>
        <w:t xml:space="preserve">Telefon klasy </w:t>
      </w:r>
      <w:proofErr w:type="spellStart"/>
      <w:r>
        <w:rPr>
          <w:rFonts w:ascii="Arial" w:eastAsia="Arial" w:hAnsi="Arial" w:cs="Arial"/>
          <w:b/>
          <w:i/>
        </w:rPr>
        <w:t>Unified</w:t>
      </w:r>
      <w:proofErr w:type="spellEnd"/>
      <w:r>
        <w:rPr>
          <w:rFonts w:ascii="Arial" w:eastAsia="Arial" w:hAnsi="Arial" w:cs="Arial"/>
          <w:b/>
          <w:i/>
        </w:rPr>
        <w:t xml:space="preserve"> IP Phone 7821</w:t>
      </w:r>
      <w:r>
        <w:rPr>
          <w:rFonts w:ascii="Arial" w:eastAsia="Arial" w:hAnsi="Arial" w:cs="Arial"/>
          <w:i/>
        </w:rPr>
        <w:t xml:space="preserve"> lub równoważny. Warunki równoważności: </w:t>
      </w:r>
    </w:p>
    <w:p w14:paraId="22DB8937" w14:textId="77777777" w:rsidR="0063556D" w:rsidRDefault="0063556D" w:rsidP="0063556D">
      <w:pPr>
        <w:numPr>
          <w:ilvl w:val="0"/>
          <w:numId w:val="34"/>
        </w:numPr>
        <w:spacing w:after="43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współpracować z planowanym systemem Cisco </w:t>
      </w:r>
      <w:proofErr w:type="spellStart"/>
      <w:r>
        <w:rPr>
          <w:rFonts w:ascii="Arial" w:eastAsia="Arial" w:hAnsi="Arial" w:cs="Arial"/>
          <w:i/>
        </w:rPr>
        <w:t>Unified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Communication</w:t>
      </w:r>
      <w:proofErr w:type="spellEnd"/>
      <w:r>
        <w:rPr>
          <w:rFonts w:ascii="Arial" w:eastAsia="Arial" w:hAnsi="Arial" w:cs="Arial"/>
          <w:i/>
        </w:rPr>
        <w:t xml:space="preserve"> Manager wersja 12.5, </w:t>
      </w:r>
    </w:p>
    <w:p w14:paraId="5B2BBFF9" w14:textId="77777777" w:rsidR="0063556D" w:rsidRDefault="0063556D" w:rsidP="0063556D">
      <w:pPr>
        <w:numPr>
          <w:ilvl w:val="0"/>
          <w:numId w:val="34"/>
        </w:numPr>
        <w:spacing w:after="103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wspierać kodeki audio: G.711, G.729, </w:t>
      </w:r>
    </w:p>
    <w:p w14:paraId="387087C1" w14:textId="77777777" w:rsidR="0063556D" w:rsidRDefault="0063556D" w:rsidP="0063556D">
      <w:pPr>
        <w:numPr>
          <w:ilvl w:val="0"/>
          <w:numId w:val="34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wyświetlacz LCD, </w:t>
      </w:r>
    </w:p>
    <w:p w14:paraId="5014B7DA" w14:textId="77777777" w:rsidR="0063556D" w:rsidRDefault="0063556D" w:rsidP="0063556D">
      <w:pPr>
        <w:numPr>
          <w:ilvl w:val="0"/>
          <w:numId w:val="34"/>
        </w:numPr>
        <w:spacing w:after="104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mieć możliwość obsługi minimum 2 kont telefonicznych, </w:t>
      </w:r>
    </w:p>
    <w:p w14:paraId="45DDFDA3" w14:textId="77777777" w:rsidR="0063556D" w:rsidRDefault="0063556D" w:rsidP="0063556D">
      <w:pPr>
        <w:numPr>
          <w:ilvl w:val="0"/>
          <w:numId w:val="34"/>
        </w:numPr>
        <w:spacing w:after="43" w:line="366" w:lineRule="auto"/>
        <w:ind w:hanging="437"/>
        <w:jc w:val="both"/>
      </w:pPr>
      <w:r>
        <w:rPr>
          <w:rFonts w:ascii="Arial" w:eastAsia="Arial" w:hAnsi="Arial" w:cs="Arial"/>
          <w:i/>
        </w:rPr>
        <w:lastRenderedPageBreak/>
        <w:t xml:space="preserve">telefon musi posiadać wbudowany przełącznik sieciowy z przynajmniej 2 portami w standardzie 10/100Base-T, </w:t>
      </w:r>
    </w:p>
    <w:p w14:paraId="70582F14" w14:textId="77777777" w:rsidR="0063556D" w:rsidRDefault="0063556D" w:rsidP="0063556D">
      <w:pPr>
        <w:numPr>
          <w:ilvl w:val="0"/>
          <w:numId w:val="34"/>
        </w:numPr>
        <w:spacing w:after="103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wsparcie dla protokołu DHCP, </w:t>
      </w:r>
    </w:p>
    <w:p w14:paraId="0212FC71" w14:textId="77777777" w:rsidR="0063556D" w:rsidRDefault="0063556D" w:rsidP="0063556D">
      <w:pPr>
        <w:numPr>
          <w:ilvl w:val="0"/>
          <w:numId w:val="34"/>
        </w:numPr>
        <w:spacing w:after="39" w:line="368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możliwość zasilania z lokalnego zasilacza oraz z sieci LAN zgodnie ze standardem </w:t>
      </w:r>
      <w:proofErr w:type="spellStart"/>
      <w:r>
        <w:rPr>
          <w:rFonts w:ascii="Arial" w:eastAsia="Arial" w:hAnsi="Arial" w:cs="Arial"/>
          <w:i/>
        </w:rPr>
        <w:t>PoE</w:t>
      </w:r>
      <w:proofErr w:type="spellEnd"/>
      <w:r>
        <w:rPr>
          <w:rFonts w:ascii="Arial" w:eastAsia="Arial" w:hAnsi="Arial" w:cs="Arial"/>
          <w:i/>
        </w:rPr>
        <w:t xml:space="preserve"> IEEE 802.3af, </w:t>
      </w:r>
    </w:p>
    <w:p w14:paraId="2D6B3D5D" w14:textId="77777777" w:rsidR="0063556D" w:rsidRDefault="0063556D" w:rsidP="0063556D">
      <w:pPr>
        <w:numPr>
          <w:ilvl w:val="0"/>
          <w:numId w:val="34"/>
        </w:numPr>
        <w:spacing w:after="104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wbudowany system głośnomówiący, </w:t>
      </w:r>
    </w:p>
    <w:p w14:paraId="061DE91D" w14:textId="77777777" w:rsidR="0063556D" w:rsidRDefault="0063556D" w:rsidP="0063556D">
      <w:pPr>
        <w:numPr>
          <w:ilvl w:val="0"/>
          <w:numId w:val="34"/>
        </w:numPr>
        <w:spacing w:after="58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co najmniej 2 programowalne przyciski obsługujące : </w:t>
      </w:r>
    </w:p>
    <w:p w14:paraId="4484BD39" w14:textId="77777777" w:rsidR="0063556D" w:rsidRDefault="0063556D" w:rsidP="0063556D">
      <w:pPr>
        <w:numPr>
          <w:ilvl w:val="0"/>
          <w:numId w:val="35"/>
        </w:numPr>
        <w:spacing w:after="125" w:line="265" w:lineRule="auto"/>
        <w:ind w:left="390" w:hanging="122"/>
        <w:jc w:val="both"/>
      </w:pPr>
      <w:r>
        <w:rPr>
          <w:rFonts w:ascii="Arial" w:eastAsia="Arial" w:hAnsi="Arial" w:cs="Arial"/>
          <w:i/>
        </w:rPr>
        <w:t xml:space="preserve">linie telefoniczne, </w:t>
      </w:r>
    </w:p>
    <w:p w14:paraId="335C1CAF" w14:textId="77777777" w:rsidR="0063556D" w:rsidRDefault="0063556D" w:rsidP="0063556D">
      <w:pPr>
        <w:numPr>
          <w:ilvl w:val="0"/>
          <w:numId w:val="35"/>
        </w:numPr>
        <w:spacing w:after="125" w:line="265" w:lineRule="auto"/>
        <w:ind w:left="390" w:hanging="122"/>
        <w:jc w:val="both"/>
      </w:pPr>
      <w:r>
        <w:rPr>
          <w:rFonts w:ascii="Arial" w:eastAsia="Arial" w:hAnsi="Arial" w:cs="Arial"/>
          <w:i/>
        </w:rPr>
        <w:t xml:space="preserve">funkcje (konferencja, podejmowanie </w:t>
      </w:r>
      <w:proofErr w:type="spellStart"/>
      <w:r>
        <w:rPr>
          <w:rFonts w:ascii="Arial" w:eastAsia="Arial" w:hAnsi="Arial" w:cs="Arial"/>
          <w:i/>
        </w:rPr>
        <w:t>wywołań</w:t>
      </w:r>
      <w:proofErr w:type="spellEnd"/>
      <w:r>
        <w:rPr>
          <w:rFonts w:ascii="Arial" w:eastAsia="Arial" w:hAnsi="Arial" w:cs="Arial"/>
          <w:i/>
        </w:rPr>
        <w:t xml:space="preserve"> w grupie etc.), </w:t>
      </w:r>
    </w:p>
    <w:p w14:paraId="6FC52B68" w14:textId="77777777" w:rsidR="0063556D" w:rsidRDefault="0063556D" w:rsidP="0063556D">
      <w:pPr>
        <w:numPr>
          <w:ilvl w:val="0"/>
          <w:numId w:val="35"/>
        </w:numPr>
        <w:spacing w:after="48" w:line="360" w:lineRule="auto"/>
        <w:ind w:left="390" w:hanging="122"/>
        <w:jc w:val="both"/>
      </w:pPr>
      <w:r>
        <w:rPr>
          <w:rFonts w:ascii="Arial" w:eastAsia="Arial" w:hAnsi="Arial" w:cs="Arial"/>
          <w:i/>
        </w:rPr>
        <w:t xml:space="preserve">funkcjonalność szybkiego wybierania numerów z funkcjonalnością sygnalizacji stanu zajętości linii w postaci kontrolki LED, </w:t>
      </w:r>
    </w:p>
    <w:p w14:paraId="7A1F19B5" w14:textId="77777777" w:rsidR="0063556D" w:rsidRDefault="0063556D" w:rsidP="0063556D">
      <w:pPr>
        <w:numPr>
          <w:ilvl w:val="0"/>
          <w:numId w:val="36"/>
        </w:numPr>
        <w:spacing w:after="90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posiadać co najmniej następujące dedykowane przyciski :  </w:t>
      </w:r>
    </w:p>
    <w:p w14:paraId="162A285F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dostępu do książki telefonicznej, </w:t>
      </w:r>
    </w:p>
    <w:p w14:paraId="6A5B827A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sterujący głośnością, </w:t>
      </w:r>
    </w:p>
    <w:p w14:paraId="53A9647A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wyłączenie mikrofonu (z sygnalizacją wizualną), </w:t>
      </w:r>
    </w:p>
    <w:p w14:paraId="24807437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przełączający na tryb rozmowy przez system nagłowny (z sygnalizacją wizualną), </w:t>
      </w:r>
    </w:p>
    <w:p w14:paraId="6EF717ED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przycisk przełączający na trybu głośnomówiący (z sygnalizacją wizualną), </w:t>
      </w:r>
    </w:p>
    <w:p w14:paraId="185DD6E9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zapewniać wsparcie dla protokołu sterującego SIP, </w:t>
      </w:r>
    </w:p>
    <w:p w14:paraId="630A6D34" w14:textId="77777777" w:rsidR="0063556D" w:rsidRDefault="0063556D" w:rsidP="0063556D">
      <w:pPr>
        <w:numPr>
          <w:ilvl w:val="0"/>
          <w:numId w:val="36"/>
        </w:numPr>
        <w:spacing w:after="21" w:line="37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telefon musi współpracować z istniejącą bramą głosową (router) pod względem funkcjonalności zapasowego serwera przetwarzania połączeń na wypadek awarii lub braku łączności z serwerem sterującym (CUCM w KWP w Poznaniu). </w:t>
      </w:r>
    </w:p>
    <w:p w14:paraId="27CA24F8" w14:textId="77777777" w:rsidR="0063556D" w:rsidRDefault="0063556D" w:rsidP="00350C66">
      <w:pPr>
        <w:pStyle w:val="Tekstpodstawowy"/>
        <w:spacing w:before="240"/>
        <w:rPr>
          <w:rFonts w:ascii="Arial" w:hAnsi="Arial" w:cs="Arial"/>
        </w:rPr>
      </w:pPr>
    </w:p>
    <w:p w14:paraId="15AE0F68" w14:textId="77777777" w:rsidR="0063556D" w:rsidRPr="00B2309B" w:rsidRDefault="0063556D" w:rsidP="0063556D">
      <w:pPr>
        <w:spacing w:line="360" w:lineRule="auto"/>
        <w:contextualSpacing/>
        <w:jc w:val="center"/>
        <w:rPr>
          <w:rFonts w:ascii="Arial" w:hAnsi="Arial" w:cs="Arial"/>
          <w:b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  <w:lang w:eastAsia="ar-SA"/>
        </w:rPr>
        <w:t>Telefon IP typ C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 1</w:t>
      </w:r>
      <w:r w:rsidRPr="00B2309B">
        <w:rPr>
          <w:rFonts w:ascii="Arial" w:hAnsi="Arial" w:cs="Arial"/>
          <w:b/>
          <w:sz w:val="32"/>
          <w:szCs w:val="32"/>
          <w:lang w:eastAsia="ar-SA"/>
        </w:rPr>
        <w:t xml:space="preserve"> szt.</w:t>
      </w:r>
    </w:p>
    <w:p w14:paraId="5191BE34" w14:textId="77777777" w:rsidR="0063556D" w:rsidRPr="00005C93" w:rsidRDefault="0063556D" w:rsidP="0063556D">
      <w:pPr>
        <w:rPr>
          <w:rFonts w:ascii="Arial" w:hAnsi="Arial" w:cs="Arial"/>
        </w:rPr>
      </w:pPr>
    </w:p>
    <w:p w14:paraId="5F3ABE49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  <w:r w:rsidRPr="00005C93">
        <w:rPr>
          <w:rFonts w:ascii="Arial" w:hAnsi="Arial" w:cs="Arial"/>
        </w:rPr>
        <w:t>Wymagania techniczne które musi spełniać urządzenie:</w:t>
      </w:r>
    </w:p>
    <w:p w14:paraId="6E1B2A8C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p w14:paraId="6A8FA559" w14:textId="77777777" w:rsidR="0063556D" w:rsidRDefault="0063556D" w:rsidP="0063556D">
      <w:pPr>
        <w:spacing w:after="27" w:line="364" w:lineRule="auto"/>
        <w:ind w:left="278"/>
      </w:pPr>
      <w:r>
        <w:rPr>
          <w:rFonts w:ascii="Arial" w:eastAsia="Arial" w:hAnsi="Arial" w:cs="Arial"/>
          <w:i/>
        </w:rPr>
        <w:t xml:space="preserve">Moduł rozszerzający dedykowany do pracy z telefonem IP typu A, np. Cisco </w:t>
      </w:r>
      <w:r>
        <w:rPr>
          <w:rFonts w:ascii="Arial" w:eastAsia="Arial" w:hAnsi="Arial" w:cs="Arial"/>
          <w:b/>
          <w:i/>
        </w:rPr>
        <w:t>CP-8800-V-KEM</w:t>
      </w:r>
      <w:r>
        <w:rPr>
          <w:rFonts w:ascii="Arial" w:eastAsia="Arial" w:hAnsi="Arial" w:cs="Arial"/>
          <w:i/>
        </w:rPr>
        <w:t xml:space="preserve"> lub równoważny; </w:t>
      </w:r>
    </w:p>
    <w:p w14:paraId="23C748E3" w14:textId="77777777" w:rsidR="0063556D" w:rsidRDefault="0063556D" w:rsidP="0063556D">
      <w:pPr>
        <w:spacing w:after="125"/>
        <w:ind w:left="278"/>
      </w:pPr>
      <w:r>
        <w:rPr>
          <w:rFonts w:ascii="Arial" w:eastAsia="Arial" w:hAnsi="Arial" w:cs="Arial"/>
          <w:i/>
        </w:rPr>
        <w:t xml:space="preserve">Warunki równoważności: </w:t>
      </w:r>
    </w:p>
    <w:p w14:paraId="2F43E21D" w14:textId="77777777" w:rsidR="0063556D" w:rsidRDefault="0063556D" w:rsidP="0063556D">
      <w:pPr>
        <w:numPr>
          <w:ilvl w:val="0"/>
          <w:numId w:val="36"/>
        </w:numPr>
        <w:spacing w:after="38" w:line="369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moduł rozszerzający musi pozwalać na rozszerzenie funkcjonalności telefonu typu  A i B o dodatkowe klawisze szybkiego wybierania; </w:t>
      </w:r>
    </w:p>
    <w:p w14:paraId="5A464E79" w14:textId="77777777" w:rsidR="0063556D" w:rsidRDefault="0063556D" w:rsidP="0063556D">
      <w:pPr>
        <w:numPr>
          <w:ilvl w:val="0"/>
          <w:numId w:val="36"/>
        </w:numPr>
        <w:spacing w:after="6" w:line="401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moduł rozszerzający musi umożliwiać zdefiniowanie co najmniej 25 numerów szybkiego wybierania z funkcjonalnością sygnalizacji stanu linii na wyświetlaczu LCD lub poprzez zmianę koloru przycisków, </w:t>
      </w:r>
    </w:p>
    <w:p w14:paraId="563D4CED" w14:textId="77777777" w:rsidR="0063556D" w:rsidRDefault="0063556D" w:rsidP="0063556D">
      <w:pPr>
        <w:numPr>
          <w:ilvl w:val="0"/>
          <w:numId w:val="36"/>
        </w:numPr>
        <w:spacing w:after="125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opisy klawiszy muszą być przedstawione na kolorowym wyświetlaczu LCD, </w:t>
      </w:r>
    </w:p>
    <w:p w14:paraId="08BCF931" w14:textId="77777777" w:rsidR="0063556D" w:rsidRDefault="0063556D" w:rsidP="0063556D">
      <w:pPr>
        <w:numPr>
          <w:ilvl w:val="0"/>
          <w:numId w:val="36"/>
        </w:numPr>
        <w:spacing w:after="42" w:line="366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moduł rozszerzający musi współpracować z planowanym systemem Cisco </w:t>
      </w:r>
      <w:proofErr w:type="spellStart"/>
      <w:r>
        <w:rPr>
          <w:rFonts w:ascii="Arial" w:eastAsia="Arial" w:hAnsi="Arial" w:cs="Arial"/>
          <w:i/>
        </w:rPr>
        <w:t>Unified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Communication</w:t>
      </w:r>
      <w:proofErr w:type="spellEnd"/>
      <w:r>
        <w:rPr>
          <w:rFonts w:ascii="Arial" w:eastAsia="Arial" w:hAnsi="Arial" w:cs="Arial"/>
          <w:i/>
        </w:rPr>
        <w:t xml:space="preserve"> Manager wersja 12.5, </w:t>
      </w:r>
    </w:p>
    <w:p w14:paraId="54B07F27" w14:textId="77777777" w:rsidR="0063556D" w:rsidRDefault="0063556D" w:rsidP="0063556D">
      <w:pPr>
        <w:numPr>
          <w:ilvl w:val="0"/>
          <w:numId w:val="36"/>
        </w:numPr>
        <w:spacing w:after="104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moduł musi być zasilany z telefonu do którego został dołączony, </w:t>
      </w:r>
    </w:p>
    <w:p w14:paraId="120AD768" w14:textId="77777777" w:rsidR="0063556D" w:rsidRDefault="0063556D" w:rsidP="0063556D">
      <w:pPr>
        <w:numPr>
          <w:ilvl w:val="0"/>
          <w:numId w:val="36"/>
        </w:numPr>
        <w:spacing w:after="60" w:line="265" w:lineRule="auto"/>
        <w:ind w:hanging="437"/>
        <w:jc w:val="both"/>
      </w:pPr>
      <w:r>
        <w:rPr>
          <w:rFonts w:ascii="Arial" w:eastAsia="Arial" w:hAnsi="Arial" w:cs="Arial"/>
          <w:i/>
        </w:rPr>
        <w:t xml:space="preserve">moduł musi być koloru identycznego co aparat telefoniczny. </w:t>
      </w:r>
    </w:p>
    <w:p w14:paraId="5633A0D6" w14:textId="77777777" w:rsidR="0063556D" w:rsidRDefault="0063556D" w:rsidP="0063556D">
      <w:pPr>
        <w:pStyle w:val="Tekstpodstawowy"/>
        <w:spacing w:before="240"/>
        <w:ind w:left="360"/>
        <w:jc w:val="center"/>
        <w:rPr>
          <w:rFonts w:ascii="Arial" w:hAnsi="Arial" w:cs="Arial"/>
        </w:rPr>
      </w:pPr>
    </w:p>
    <w:sectPr w:rsidR="0063556D" w:rsidSect="00D172FE">
      <w:headerReference w:type="default" r:id="rId8"/>
      <w:footerReference w:type="default" r:id="rId9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00F0" w14:textId="77777777" w:rsidR="009B53F8" w:rsidRDefault="009B53F8" w:rsidP="00550D0A">
      <w:r>
        <w:separator/>
      </w:r>
    </w:p>
  </w:endnote>
  <w:endnote w:type="continuationSeparator" w:id="0">
    <w:p w14:paraId="4528D2A5" w14:textId="77777777" w:rsidR="009B53F8" w:rsidRDefault="009B53F8" w:rsidP="0055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E9D1" w14:textId="77777777" w:rsidR="00027A02" w:rsidRPr="00650FBB" w:rsidRDefault="00027A02" w:rsidP="000A319A">
    <w:pPr>
      <w:pStyle w:val="Stopka"/>
      <w:pBdr>
        <w:bottom w:val="single" w:sz="12" w:space="1" w:color="auto"/>
      </w:pBdr>
      <w:ind w:right="26"/>
      <w:jc w:val="right"/>
      <w:rPr>
        <w:sz w:val="16"/>
        <w:szCs w:val="16"/>
      </w:rPr>
    </w:pPr>
  </w:p>
  <w:p w14:paraId="2D53C108" w14:textId="0981AFF4" w:rsidR="00027A02" w:rsidRPr="000A319A" w:rsidRDefault="00027A02" w:rsidP="000A319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Pr="0025387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F3F9" w14:textId="77777777" w:rsidR="009B53F8" w:rsidRDefault="009B53F8" w:rsidP="00550D0A">
      <w:r>
        <w:separator/>
      </w:r>
    </w:p>
  </w:footnote>
  <w:footnote w:type="continuationSeparator" w:id="0">
    <w:p w14:paraId="0DD14A73" w14:textId="77777777" w:rsidR="009B53F8" w:rsidRDefault="009B53F8" w:rsidP="0055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CA96" w14:textId="424BDE86" w:rsidR="00027A02" w:rsidRPr="00C7223E" w:rsidRDefault="00027A02" w:rsidP="0030109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</w:t>
    </w:r>
  </w:p>
  <w:p w14:paraId="2695B582" w14:textId="77777777" w:rsidR="00027A02" w:rsidRPr="00301094" w:rsidRDefault="00027A02" w:rsidP="00301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/>
      </w:rPr>
    </w:lvl>
  </w:abstractNum>
  <w:abstractNum w:abstractNumId="13" w15:restartNumberingAfterBreak="0">
    <w:nsid w:val="041414C8"/>
    <w:multiLevelType w:val="hybridMultilevel"/>
    <w:tmpl w:val="FED6F1DE"/>
    <w:lvl w:ilvl="0" w:tplc="DA50D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C475C9"/>
    <w:multiLevelType w:val="multilevel"/>
    <w:tmpl w:val="E4089F3C"/>
    <w:styleLink w:val="NOWY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/>
        <w:sz w:val="20"/>
      </w:rPr>
    </w:lvl>
    <w:lvl w:ilvl="1">
      <w:start w:val="1"/>
      <w:numFmt w:val="upperRoman"/>
      <w:lvlText w:val="%2.1"/>
      <w:lvlJc w:val="left"/>
      <w:pPr>
        <w:ind w:left="792" w:hanging="432"/>
      </w:pPr>
      <w:rPr>
        <w:rFonts w:ascii="Calibri" w:hAnsi="Calibr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4F43CA5"/>
    <w:multiLevelType w:val="hybridMultilevel"/>
    <w:tmpl w:val="782A5804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25880"/>
    <w:multiLevelType w:val="hybridMultilevel"/>
    <w:tmpl w:val="F4CE10B2"/>
    <w:lvl w:ilvl="0" w:tplc="C9903B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790C16"/>
    <w:multiLevelType w:val="hybridMultilevel"/>
    <w:tmpl w:val="A1B2CA46"/>
    <w:lvl w:ilvl="0" w:tplc="52DC27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085D28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419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43A26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2A064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A75E8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0BA60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61BA4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C77B0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D969B2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A5A92"/>
    <w:multiLevelType w:val="hybridMultilevel"/>
    <w:tmpl w:val="068C9A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FB5A35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B62C8"/>
    <w:multiLevelType w:val="hybridMultilevel"/>
    <w:tmpl w:val="DD8E1410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44635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901754"/>
    <w:multiLevelType w:val="hybridMultilevel"/>
    <w:tmpl w:val="719276D0"/>
    <w:lvl w:ilvl="0" w:tplc="0DCCCF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3568F"/>
    <w:multiLevelType w:val="hybridMultilevel"/>
    <w:tmpl w:val="0024AC8C"/>
    <w:lvl w:ilvl="0" w:tplc="7D5CB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A72EE"/>
    <w:multiLevelType w:val="hybridMultilevel"/>
    <w:tmpl w:val="E8545D74"/>
    <w:lvl w:ilvl="0" w:tplc="C8A64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F3B5F"/>
    <w:multiLevelType w:val="multilevel"/>
    <w:tmpl w:val="84E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847D21"/>
    <w:multiLevelType w:val="hybridMultilevel"/>
    <w:tmpl w:val="AE14C20E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11162"/>
    <w:multiLevelType w:val="hybridMultilevel"/>
    <w:tmpl w:val="30BCE408"/>
    <w:lvl w:ilvl="0" w:tplc="BA141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CA2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0C5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4A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309E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C3F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B8E7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056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258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D095484"/>
    <w:multiLevelType w:val="hybridMultilevel"/>
    <w:tmpl w:val="4BD81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87359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6123EF"/>
    <w:multiLevelType w:val="hybridMultilevel"/>
    <w:tmpl w:val="52D2B7FC"/>
    <w:lvl w:ilvl="0" w:tplc="3176D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52A4"/>
    <w:multiLevelType w:val="hybridMultilevel"/>
    <w:tmpl w:val="8B42E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C3F2A6C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5B5F6E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860291"/>
    <w:multiLevelType w:val="hybridMultilevel"/>
    <w:tmpl w:val="653ADE74"/>
    <w:lvl w:ilvl="0" w:tplc="14DA5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4652A"/>
    <w:multiLevelType w:val="hybridMultilevel"/>
    <w:tmpl w:val="94A865A6"/>
    <w:lvl w:ilvl="0" w:tplc="96A83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B720F"/>
    <w:multiLevelType w:val="hybridMultilevel"/>
    <w:tmpl w:val="061CADE8"/>
    <w:lvl w:ilvl="0" w:tplc="1F86A2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7A8D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029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CAD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CE4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EA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216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680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D485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AF6BC3"/>
    <w:multiLevelType w:val="hybridMultilevel"/>
    <w:tmpl w:val="AF10A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70241"/>
    <w:multiLevelType w:val="hybridMultilevel"/>
    <w:tmpl w:val="18EC5CCC"/>
    <w:lvl w:ilvl="0" w:tplc="617090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54FB8"/>
    <w:multiLevelType w:val="hybridMultilevel"/>
    <w:tmpl w:val="373A3DFA"/>
    <w:lvl w:ilvl="0" w:tplc="2748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F18DC"/>
    <w:multiLevelType w:val="hybridMultilevel"/>
    <w:tmpl w:val="CF34B3B6"/>
    <w:lvl w:ilvl="0" w:tplc="3704F3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B1C00"/>
    <w:multiLevelType w:val="hybridMultilevel"/>
    <w:tmpl w:val="E7E85D60"/>
    <w:lvl w:ilvl="0" w:tplc="C95672C6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68DF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880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C33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C401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01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C7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4E2B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629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0A0DDD"/>
    <w:multiLevelType w:val="hybridMultilevel"/>
    <w:tmpl w:val="0332FD0C"/>
    <w:lvl w:ilvl="0" w:tplc="3A6C9782">
      <w:start w:val="1"/>
      <w:numFmt w:val="bullet"/>
      <w:lvlText w:val="-"/>
      <w:lvlJc w:val="left"/>
      <w:pPr>
        <w:ind w:left="3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C72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A8BF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ABA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6CB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40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B8BE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06E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AC6D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42463B"/>
    <w:multiLevelType w:val="hybridMultilevel"/>
    <w:tmpl w:val="0B5C47E4"/>
    <w:lvl w:ilvl="0" w:tplc="4B62517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2BF48">
      <w:start w:val="1"/>
      <w:numFmt w:val="decimal"/>
      <w:lvlText w:val="%2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C4E9F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8A34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469C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EAFA9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CF21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6870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C2D0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EC4919"/>
    <w:multiLevelType w:val="hybridMultilevel"/>
    <w:tmpl w:val="A43E630C"/>
    <w:lvl w:ilvl="0" w:tplc="B3A0B4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A0A67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8871A1D"/>
    <w:multiLevelType w:val="hybridMultilevel"/>
    <w:tmpl w:val="33523A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83CC8"/>
    <w:multiLevelType w:val="hybridMultilevel"/>
    <w:tmpl w:val="8B42EC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EE15F7"/>
    <w:multiLevelType w:val="hybridMultilevel"/>
    <w:tmpl w:val="A464FB90"/>
    <w:lvl w:ilvl="0" w:tplc="97587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5461">
    <w:abstractNumId w:val="14"/>
  </w:num>
  <w:num w:numId="2" w16cid:durableId="51390130">
    <w:abstractNumId w:val="32"/>
  </w:num>
  <w:num w:numId="3" w16cid:durableId="1427116551">
    <w:abstractNumId w:val="19"/>
  </w:num>
  <w:num w:numId="4" w16cid:durableId="491215502">
    <w:abstractNumId w:val="38"/>
  </w:num>
  <w:num w:numId="5" w16cid:durableId="1892114818">
    <w:abstractNumId w:val="46"/>
  </w:num>
  <w:num w:numId="6" w16cid:durableId="128403226">
    <w:abstractNumId w:val="20"/>
  </w:num>
  <w:num w:numId="7" w16cid:durableId="1158425386">
    <w:abstractNumId w:val="44"/>
  </w:num>
  <w:num w:numId="8" w16cid:durableId="840856780">
    <w:abstractNumId w:val="27"/>
  </w:num>
  <w:num w:numId="9" w16cid:durableId="957107204">
    <w:abstractNumId w:val="31"/>
  </w:num>
  <w:num w:numId="10" w16cid:durableId="786701766">
    <w:abstractNumId w:val="21"/>
  </w:num>
  <w:num w:numId="11" w16cid:durableId="1154644181">
    <w:abstractNumId w:val="18"/>
  </w:num>
  <w:num w:numId="12" w16cid:durableId="90010842">
    <w:abstractNumId w:val="29"/>
  </w:num>
  <w:num w:numId="13" w16cid:durableId="161549869">
    <w:abstractNumId w:val="48"/>
  </w:num>
  <w:num w:numId="14" w16cid:durableId="2033341832">
    <w:abstractNumId w:val="35"/>
  </w:num>
  <w:num w:numId="15" w16cid:durableId="1873885482">
    <w:abstractNumId w:val="26"/>
  </w:num>
  <w:num w:numId="16" w16cid:durableId="180582796">
    <w:abstractNumId w:val="24"/>
  </w:num>
  <w:num w:numId="17" w16cid:durableId="1003432178">
    <w:abstractNumId w:val="40"/>
  </w:num>
  <w:num w:numId="18" w16cid:durableId="796946783">
    <w:abstractNumId w:val="15"/>
  </w:num>
  <w:num w:numId="19" w16cid:durableId="1225726775">
    <w:abstractNumId w:val="16"/>
  </w:num>
  <w:num w:numId="20" w16cid:durableId="142352380">
    <w:abstractNumId w:val="37"/>
  </w:num>
  <w:num w:numId="21" w16cid:durableId="710572259">
    <w:abstractNumId w:val="34"/>
  </w:num>
  <w:num w:numId="22" w16cid:durableId="1483889032">
    <w:abstractNumId w:val="39"/>
  </w:num>
  <w:num w:numId="23" w16cid:durableId="1660773095">
    <w:abstractNumId w:val="13"/>
  </w:num>
  <w:num w:numId="24" w16cid:durableId="314989945">
    <w:abstractNumId w:val="25"/>
  </w:num>
  <w:num w:numId="25" w16cid:durableId="2141222971">
    <w:abstractNumId w:val="23"/>
  </w:num>
  <w:num w:numId="26" w16cid:durableId="650209341">
    <w:abstractNumId w:val="22"/>
  </w:num>
  <w:num w:numId="27" w16cid:durableId="814765008">
    <w:abstractNumId w:val="45"/>
  </w:num>
  <w:num w:numId="28" w16cid:durableId="1985546105">
    <w:abstractNumId w:val="30"/>
  </w:num>
  <w:num w:numId="29" w16cid:durableId="1470056682">
    <w:abstractNumId w:val="33"/>
  </w:num>
  <w:num w:numId="30" w16cid:durableId="2037265706">
    <w:abstractNumId w:val="47"/>
  </w:num>
  <w:num w:numId="31" w16cid:durableId="1155103282">
    <w:abstractNumId w:val="43"/>
  </w:num>
  <w:num w:numId="32" w16cid:durableId="770667735">
    <w:abstractNumId w:val="17"/>
  </w:num>
  <w:num w:numId="33" w16cid:durableId="1941180529">
    <w:abstractNumId w:val="42"/>
  </w:num>
  <w:num w:numId="34" w16cid:durableId="1680965033">
    <w:abstractNumId w:val="36"/>
  </w:num>
  <w:num w:numId="35" w16cid:durableId="1873569169">
    <w:abstractNumId w:val="41"/>
  </w:num>
  <w:num w:numId="36" w16cid:durableId="1549106495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1D8"/>
    <w:rsid w:val="00005C93"/>
    <w:rsid w:val="000101FE"/>
    <w:rsid w:val="000140B3"/>
    <w:rsid w:val="000155AD"/>
    <w:rsid w:val="000162F2"/>
    <w:rsid w:val="00020A19"/>
    <w:rsid w:val="00023296"/>
    <w:rsid w:val="00027A02"/>
    <w:rsid w:val="00031F1A"/>
    <w:rsid w:val="00033852"/>
    <w:rsid w:val="00042A3C"/>
    <w:rsid w:val="00055DF3"/>
    <w:rsid w:val="0006116C"/>
    <w:rsid w:val="000616B6"/>
    <w:rsid w:val="00061823"/>
    <w:rsid w:val="00066871"/>
    <w:rsid w:val="0007121C"/>
    <w:rsid w:val="000727E1"/>
    <w:rsid w:val="00092D5B"/>
    <w:rsid w:val="00095461"/>
    <w:rsid w:val="000975BD"/>
    <w:rsid w:val="000A24EE"/>
    <w:rsid w:val="000A319A"/>
    <w:rsid w:val="000A3B57"/>
    <w:rsid w:val="000A67F7"/>
    <w:rsid w:val="000B3F5F"/>
    <w:rsid w:val="000B4BC0"/>
    <w:rsid w:val="000C03A0"/>
    <w:rsid w:val="000C15F4"/>
    <w:rsid w:val="000C537F"/>
    <w:rsid w:val="000D1F5A"/>
    <w:rsid w:val="000D258E"/>
    <w:rsid w:val="000D31ED"/>
    <w:rsid w:val="000D36D9"/>
    <w:rsid w:val="000D4CE6"/>
    <w:rsid w:val="000E1466"/>
    <w:rsid w:val="000E14C2"/>
    <w:rsid w:val="000E1E6F"/>
    <w:rsid w:val="000E3E2B"/>
    <w:rsid w:val="000F07D5"/>
    <w:rsid w:val="000F304C"/>
    <w:rsid w:val="00101CBD"/>
    <w:rsid w:val="00117C6E"/>
    <w:rsid w:val="00125C06"/>
    <w:rsid w:val="00126458"/>
    <w:rsid w:val="001277DE"/>
    <w:rsid w:val="001300A5"/>
    <w:rsid w:val="0013076E"/>
    <w:rsid w:val="00134A2E"/>
    <w:rsid w:val="001356B6"/>
    <w:rsid w:val="00136C45"/>
    <w:rsid w:val="001511E7"/>
    <w:rsid w:val="001554F4"/>
    <w:rsid w:val="00160379"/>
    <w:rsid w:val="001605C4"/>
    <w:rsid w:val="0016127D"/>
    <w:rsid w:val="00162023"/>
    <w:rsid w:val="0016325A"/>
    <w:rsid w:val="00164BB2"/>
    <w:rsid w:val="00165859"/>
    <w:rsid w:val="00173BB4"/>
    <w:rsid w:val="00173C91"/>
    <w:rsid w:val="001749B1"/>
    <w:rsid w:val="00176035"/>
    <w:rsid w:val="0018198D"/>
    <w:rsid w:val="001821E1"/>
    <w:rsid w:val="00184772"/>
    <w:rsid w:val="001858DD"/>
    <w:rsid w:val="001A066C"/>
    <w:rsid w:val="001A3F39"/>
    <w:rsid w:val="001A5D3A"/>
    <w:rsid w:val="001B063C"/>
    <w:rsid w:val="001B2172"/>
    <w:rsid w:val="001C5B8E"/>
    <w:rsid w:val="001C6F30"/>
    <w:rsid w:val="001D0783"/>
    <w:rsid w:val="001D1179"/>
    <w:rsid w:val="001D6F3F"/>
    <w:rsid w:val="001D6FB1"/>
    <w:rsid w:val="001E5099"/>
    <w:rsid w:val="001E6654"/>
    <w:rsid w:val="001F1625"/>
    <w:rsid w:val="001F6947"/>
    <w:rsid w:val="001F697C"/>
    <w:rsid w:val="001F757C"/>
    <w:rsid w:val="00200262"/>
    <w:rsid w:val="002137BE"/>
    <w:rsid w:val="002201A4"/>
    <w:rsid w:val="00220B77"/>
    <w:rsid w:val="00220E67"/>
    <w:rsid w:val="002220B7"/>
    <w:rsid w:val="00222857"/>
    <w:rsid w:val="00232BC8"/>
    <w:rsid w:val="0023682F"/>
    <w:rsid w:val="0024405C"/>
    <w:rsid w:val="002460A8"/>
    <w:rsid w:val="002467D1"/>
    <w:rsid w:val="00247C9B"/>
    <w:rsid w:val="00250E08"/>
    <w:rsid w:val="00250F3A"/>
    <w:rsid w:val="00252DDE"/>
    <w:rsid w:val="00253F59"/>
    <w:rsid w:val="00255119"/>
    <w:rsid w:val="002626BE"/>
    <w:rsid w:val="00264AE7"/>
    <w:rsid w:val="00270D72"/>
    <w:rsid w:val="00286665"/>
    <w:rsid w:val="002925A5"/>
    <w:rsid w:val="002959C8"/>
    <w:rsid w:val="00297138"/>
    <w:rsid w:val="002A2B46"/>
    <w:rsid w:val="002A57CD"/>
    <w:rsid w:val="002A5875"/>
    <w:rsid w:val="002A5D7F"/>
    <w:rsid w:val="002A6D18"/>
    <w:rsid w:val="002A7569"/>
    <w:rsid w:val="002B56D1"/>
    <w:rsid w:val="002D1ED1"/>
    <w:rsid w:val="002D2644"/>
    <w:rsid w:val="002D4182"/>
    <w:rsid w:val="002E4465"/>
    <w:rsid w:val="002F662D"/>
    <w:rsid w:val="00301094"/>
    <w:rsid w:val="00301D4C"/>
    <w:rsid w:val="00302D44"/>
    <w:rsid w:val="0030717B"/>
    <w:rsid w:val="0031364C"/>
    <w:rsid w:val="00313D25"/>
    <w:rsid w:val="00323330"/>
    <w:rsid w:val="00325490"/>
    <w:rsid w:val="00326E16"/>
    <w:rsid w:val="0033541E"/>
    <w:rsid w:val="0034402C"/>
    <w:rsid w:val="00344FB4"/>
    <w:rsid w:val="00350C66"/>
    <w:rsid w:val="00356132"/>
    <w:rsid w:val="00357C2B"/>
    <w:rsid w:val="00361EFA"/>
    <w:rsid w:val="00362005"/>
    <w:rsid w:val="00382EA4"/>
    <w:rsid w:val="003845E6"/>
    <w:rsid w:val="00385520"/>
    <w:rsid w:val="00385B5E"/>
    <w:rsid w:val="00391EE7"/>
    <w:rsid w:val="00392856"/>
    <w:rsid w:val="003931FB"/>
    <w:rsid w:val="00393E51"/>
    <w:rsid w:val="00396EC1"/>
    <w:rsid w:val="003A09EE"/>
    <w:rsid w:val="003A2AFA"/>
    <w:rsid w:val="003B12A5"/>
    <w:rsid w:val="003C16B5"/>
    <w:rsid w:val="003C2D5F"/>
    <w:rsid w:val="003C4193"/>
    <w:rsid w:val="003C4AF9"/>
    <w:rsid w:val="003D594D"/>
    <w:rsid w:val="003F4665"/>
    <w:rsid w:val="003F6FAD"/>
    <w:rsid w:val="003F745F"/>
    <w:rsid w:val="004019CC"/>
    <w:rsid w:val="00403178"/>
    <w:rsid w:val="0041627A"/>
    <w:rsid w:val="00420F8B"/>
    <w:rsid w:val="0042101B"/>
    <w:rsid w:val="0042223F"/>
    <w:rsid w:val="00422360"/>
    <w:rsid w:val="004264A4"/>
    <w:rsid w:val="004265FC"/>
    <w:rsid w:val="00426AF3"/>
    <w:rsid w:val="00435991"/>
    <w:rsid w:val="0043672C"/>
    <w:rsid w:val="00436E46"/>
    <w:rsid w:val="00442A4F"/>
    <w:rsid w:val="0044370B"/>
    <w:rsid w:val="00452D59"/>
    <w:rsid w:val="00455063"/>
    <w:rsid w:val="00455596"/>
    <w:rsid w:val="004558F1"/>
    <w:rsid w:val="00457284"/>
    <w:rsid w:val="00461BD6"/>
    <w:rsid w:val="0046563E"/>
    <w:rsid w:val="004666A1"/>
    <w:rsid w:val="004667D1"/>
    <w:rsid w:val="0047474C"/>
    <w:rsid w:val="00477B8A"/>
    <w:rsid w:val="004822B1"/>
    <w:rsid w:val="0048419F"/>
    <w:rsid w:val="00485F67"/>
    <w:rsid w:val="004875B8"/>
    <w:rsid w:val="0049336A"/>
    <w:rsid w:val="00493856"/>
    <w:rsid w:val="00497DBF"/>
    <w:rsid w:val="004A3AB1"/>
    <w:rsid w:val="004B05DE"/>
    <w:rsid w:val="004B5009"/>
    <w:rsid w:val="004B5738"/>
    <w:rsid w:val="004B6358"/>
    <w:rsid w:val="004B6CC2"/>
    <w:rsid w:val="004C13AD"/>
    <w:rsid w:val="004C34B2"/>
    <w:rsid w:val="004C49D2"/>
    <w:rsid w:val="004C7F53"/>
    <w:rsid w:val="004D204C"/>
    <w:rsid w:val="004D242D"/>
    <w:rsid w:val="004D53D3"/>
    <w:rsid w:val="004F0C19"/>
    <w:rsid w:val="004F0C94"/>
    <w:rsid w:val="004F5898"/>
    <w:rsid w:val="004F707C"/>
    <w:rsid w:val="0050065B"/>
    <w:rsid w:val="00500D52"/>
    <w:rsid w:val="005013A2"/>
    <w:rsid w:val="0050325D"/>
    <w:rsid w:val="00505AD4"/>
    <w:rsid w:val="005108AC"/>
    <w:rsid w:val="00515973"/>
    <w:rsid w:val="00515A03"/>
    <w:rsid w:val="00516872"/>
    <w:rsid w:val="00517EF7"/>
    <w:rsid w:val="005213BE"/>
    <w:rsid w:val="00521607"/>
    <w:rsid w:val="005244F6"/>
    <w:rsid w:val="00525251"/>
    <w:rsid w:val="00525F31"/>
    <w:rsid w:val="00531431"/>
    <w:rsid w:val="005362EC"/>
    <w:rsid w:val="005406FC"/>
    <w:rsid w:val="005414C3"/>
    <w:rsid w:val="005424EB"/>
    <w:rsid w:val="00542FE6"/>
    <w:rsid w:val="0054463D"/>
    <w:rsid w:val="0054561E"/>
    <w:rsid w:val="00547DDD"/>
    <w:rsid w:val="00550D0A"/>
    <w:rsid w:val="00554E59"/>
    <w:rsid w:val="005557C6"/>
    <w:rsid w:val="00572A28"/>
    <w:rsid w:val="00573504"/>
    <w:rsid w:val="00573E59"/>
    <w:rsid w:val="00577721"/>
    <w:rsid w:val="005811F3"/>
    <w:rsid w:val="00581D67"/>
    <w:rsid w:val="00582800"/>
    <w:rsid w:val="00582DEF"/>
    <w:rsid w:val="00582E35"/>
    <w:rsid w:val="005860D3"/>
    <w:rsid w:val="0059527B"/>
    <w:rsid w:val="005A356F"/>
    <w:rsid w:val="005C08E1"/>
    <w:rsid w:val="005C36FF"/>
    <w:rsid w:val="005D1A36"/>
    <w:rsid w:val="005D586D"/>
    <w:rsid w:val="005D5998"/>
    <w:rsid w:val="005E0A1E"/>
    <w:rsid w:val="005E3524"/>
    <w:rsid w:val="005F3F50"/>
    <w:rsid w:val="005F466A"/>
    <w:rsid w:val="005F771F"/>
    <w:rsid w:val="0060239E"/>
    <w:rsid w:val="00611CB2"/>
    <w:rsid w:val="00625254"/>
    <w:rsid w:val="00626AD6"/>
    <w:rsid w:val="006304E1"/>
    <w:rsid w:val="00630CAF"/>
    <w:rsid w:val="00632988"/>
    <w:rsid w:val="0063556D"/>
    <w:rsid w:val="00644D0D"/>
    <w:rsid w:val="00651004"/>
    <w:rsid w:val="006534F2"/>
    <w:rsid w:val="0065578D"/>
    <w:rsid w:val="006558CB"/>
    <w:rsid w:val="00660435"/>
    <w:rsid w:val="006622E8"/>
    <w:rsid w:val="00663A8A"/>
    <w:rsid w:val="006663B3"/>
    <w:rsid w:val="006669D1"/>
    <w:rsid w:val="00676553"/>
    <w:rsid w:val="00681A57"/>
    <w:rsid w:val="00682679"/>
    <w:rsid w:val="006854B7"/>
    <w:rsid w:val="00693A86"/>
    <w:rsid w:val="00693CC2"/>
    <w:rsid w:val="0069451E"/>
    <w:rsid w:val="00695343"/>
    <w:rsid w:val="00697829"/>
    <w:rsid w:val="00697919"/>
    <w:rsid w:val="006A11E9"/>
    <w:rsid w:val="006A158E"/>
    <w:rsid w:val="006A4347"/>
    <w:rsid w:val="006B1E0D"/>
    <w:rsid w:val="006B48DC"/>
    <w:rsid w:val="006D021D"/>
    <w:rsid w:val="006D277D"/>
    <w:rsid w:val="006D4627"/>
    <w:rsid w:val="006E46F3"/>
    <w:rsid w:val="006F107C"/>
    <w:rsid w:val="006F4F11"/>
    <w:rsid w:val="00704C5D"/>
    <w:rsid w:val="007056B8"/>
    <w:rsid w:val="00711262"/>
    <w:rsid w:val="00711AFF"/>
    <w:rsid w:val="00714D52"/>
    <w:rsid w:val="00715382"/>
    <w:rsid w:val="0072325F"/>
    <w:rsid w:val="00723349"/>
    <w:rsid w:val="007247FC"/>
    <w:rsid w:val="007258D3"/>
    <w:rsid w:val="00726560"/>
    <w:rsid w:val="00733D6C"/>
    <w:rsid w:val="007365FD"/>
    <w:rsid w:val="00742572"/>
    <w:rsid w:val="00743683"/>
    <w:rsid w:val="0075107E"/>
    <w:rsid w:val="007529D8"/>
    <w:rsid w:val="00761211"/>
    <w:rsid w:val="00763AEF"/>
    <w:rsid w:val="00776A76"/>
    <w:rsid w:val="0079268E"/>
    <w:rsid w:val="007A05CC"/>
    <w:rsid w:val="007A3971"/>
    <w:rsid w:val="007A45B9"/>
    <w:rsid w:val="007A56F4"/>
    <w:rsid w:val="007B0F23"/>
    <w:rsid w:val="007B22AA"/>
    <w:rsid w:val="007B3C3D"/>
    <w:rsid w:val="007B6ABE"/>
    <w:rsid w:val="007C0FC9"/>
    <w:rsid w:val="007C1D8F"/>
    <w:rsid w:val="007D11DC"/>
    <w:rsid w:val="007D214F"/>
    <w:rsid w:val="007D438B"/>
    <w:rsid w:val="007D4BF1"/>
    <w:rsid w:val="007D5EC7"/>
    <w:rsid w:val="007D68EC"/>
    <w:rsid w:val="007D6948"/>
    <w:rsid w:val="007D76E9"/>
    <w:rsid w:val="007E129C"/>
    <w:rsid w:val="007F1D4A"/>
    <w:rsid w:val="007F21C3"/>
    <w:rsid w:val="007F337A"/>
    <w:rsid w:val="007F76B4"/>
    <w:rsid w:val="00803A55"/>
    <w:rsid w:val="0081578D"/>
    <w:rsid w:val="008168C8"/>
    <w:rsid w:val="008173E2"/>
    <w:rsid w:val="00817B51"/>
    <w:rsid w:val="00820ED6"/>
    <w:rsid w:val="00826027"/>
    <w:rsid w:val="00826BC3"/>
    <w:rsid w:val="008312EE"/>
    <w:rsid w:val="0083299F"/>
    <w:rsid w:val="00846CBD"/>
    <w:rsid w:val="00846DB8"/>
    <w:rsid w:val="00847064"/>
    <w:rsid w:val="00853D64"/>
    <w:rsid w:val="0085557F"/>
    <w:rsid w:val="008665FA"/>
    <w:rsid w:val="008706B7"/>
    <w:rsid w:val="00870B3A"/>
    <w:rsid w:val="008746B8"/>
    <w:rsid w:val="0087621B"/>
    <w:rsid w:val="00876C39"/>
    <w:rsid w:val="0088113A"/>
    <w:rsid w:val="00881527"/>
    <w:rsid w:val="00886126"/>
    <w:rsid w:val="00893759"/>
    <w:rsid w:val="00894E64"/>
    <w:rsid w:val="00895ADB"/>
    <w:rsid w:val="008A1883"/>
    <w:rsid w:val="008B527F"/>
    <w:rsid w:val="008C344D"/>
    <w:rsid w:val="008C3C5A"/>
    <w:rsid w:val="008C488D"/>
    <w:rsid w:val="008C6970"/>
    <w:rsid w:val="008E64B8"/>
    <w:rsid w:val="008F3D7B"/>
    <w:rsid w:val="009010DC"/>
    <w:rsid w:val="0090565E"/>
    <w:rsid w:val="0091193E"/>
    <w:rsid w:val="00913AD6"/>
    <w:rsid w:val="00913C80"/>
    <w:rsid w:val="0091710F"/>
    <w:rsid w:val="009274B5"/>
    <w:rsid w:val="00931C17"/>
    <w:rsid w:val="009336B4"/>
    <w:rsid w:val="00934E50"/>
    <w:rsid w:val="00940D20"/>
    <w:rsid w:val="00943325"/>
    <w:rsid w:val="00943350"/>
    <w:rsid w:val="00947309"/>
    <w:rsid w:val="00954711"/>
    <w:rsid w:val="00955DC0"/>
    <w:rsid w:val="00960A9D"/>
    <w:rsid w:val="00973E7E"/>
    <w:rsid w:val="009844AB"/>
    <w:rsid w:val="00984708"/>
    <w:rsid w:val="00991F1A"/>
    <w:rsid w:val="00994B39"/>
    <w:rsid w:val="00996EC6"/>
    <w:rsid w:val="009A4159"/>
    <w:rsid w:val="009A7845"/>
    <w:rsid w:val="009B2885"/>
    <w:rsid w:val="009B3390"/>
    <w:rsid w:val="009B4C9F"/>
    <w:rsid w:val="009B53F8"/>
    <w:rsid w:val="009C08A5"/>
    <w:rsid w:val="009C16FE"/>
    <w:rsid w:val="009C6269"/>
    <w:rsid w:val="009D134E"/>
    <w:rsid w:val="009D36C4"/>
    <w:rsid w:val="009E1A22"/>
    <w:rsid w:val="009E30B2"/>
    <w:rsid w:val="009E4A49"/>
    <w:rsid w:val="009E4B71"/>
    <w:rsid w:val="009E6F10"/>
    <w:rsid w:val="009F12E0"/>
    <w:rsid w:val="009F4F64"/>
    <w:rsid w:val="009F666E"/>
    <w:rsid w:val="00A007B0"/>
    <w:rsid w:val="00A1038E"/>
    <w:rsid w:val="00A10AD1"/>
    <w:rsid w:val="00A11E2A"/>
    <w:rsid w:val="00A13937"/>
    <w:rsid w:val="00A15034"/>
    <w:rsid w:val="00A16545"/>
    <w:rsid w:val="00A1685D"/>
    <w:rsid w:val="00A16F0E"/>
    <w:rsid w:val="00A303BE"/>
    <w:rsid w:val="00A303D8"/>
    <w:rsid w:val="00A33073"/>
    <w:rsid w:val="00A3482F"/>
    <w:rsid w:val="00A425CC"/>
    <w:rsid w:val="00A426C1"/>
    <w:rsid w:val="00A44095"/>
    <w:rsid w:val="00A444B1"/>
    <w:rsid w:val="00A46274"/>
    <w:rsid w:val="00A47139"/>
    <w:rsid w:val="00A53CC2"/>
    <w:rsid w:val="00A53F95"/>
    <w:rsid w:val="00A53FA5"/>
    <w:rsid w:val="00A5486D"/>
    <w:rsid w:val="00A54FCE"/>
    <w:rsid w:val="00A640DC"/>
    <w:rsid w:val="00A72A96"/>
    <w:rsid w:val="00A756F1"/>
    <w:rsid w:val="00A7675D"/>
    <w:rsid w:val="00A767DF"/>
    <w:rsid w:val="00A833C4"/>
    <w:rsid w:val="00A87C19"/>
    <w:rsid w:val="00A9184A"/>
    <w:rsid w:val="00AA3341"/>
    <w:rsid w:val="00AA47EE"/>
    <w:rsid w:val="00AA768F"/>
    <w:rsid w:val="00AB4A2A"/>
    <w:rsid w:val="00AC3BE0"/>
    <w:rsid w:val="00AD3522"/>
    <w:rsid w:val="00AD3924"/>
    <w:rsid w:val="00AD3FF9"/>
    <w:rsid w:val="00AF0202"/>
    <w:rsid w:val="00AF3CDC"/>
    <w:rsid w:val="00B00546"/>
    <w:rsid w:val="00B01EB8"/>
    <w:rsid w:val="00B0343C"/>
    <w:rsid w:val="00B12930"/>
    <w:rsid w:val="00B1351C"/>
    <w:rsid w:val="00B137F2"/>
    <w:rsid w:val="00B21F19"/>
    <w:rsid w:val="00B2309B"/>
    <w:rsid w:val="00B24C11"/>
    <w:rsid w:val="00B30D24"/>
    <w:rsid w:val="00B32D5B"/>
    <w:rsid w:val="00B45EEC"/>
    <w:rsid w:val="00B512A2"/>
    <w:rsid w:val="00B64D29"/>
    <w:rsid w:val="00B65AD0"/>
    <w:rsid w:val="00B72859"/>
    <w:rsid w:val="00B74970"/>
    <w:rsid w:val="00B7501D"/>
    <w:rsid w:val="00B77AA5"/>
    <w:rsid w:val="00B81DD8"/>
    <w:rsid w:val="00B8610D"/>
    <w:rsid w:val="00B91279"/>
    <w:rsid w:val="00B92617"/>
    <w:rsid w:val="00B954FE"/>
    <w:rsid w:val="00BA0F59"/>
    <w:rsid w:val="00BA3EB9"/>
    <w:rsid w:val="00BB01B0"/>
    <w:rsid w:val="00BB0F77"/>
    <w:rsid w:val="00BB6693"/>
    <w:rsid w:val="00BC18F6"/>
    <w:rsid w:val="00BC1B3D"/>
    <w:rsid w:val="00BC2CE7"/>
    <w:rsid w:val="00BC3848"/>
    <w:rsid w:val="00BD48F0"/>
    <w:rsid w:val="00BD5FD2"/>
    <w:rsid w:val="00BE0B1E"/>
    <w:rsid w:val="00BE5505"/>
    <w:rsid w:val="00BE72E3"/>
    <w:rsid w:val="00BF1332"/>
    <w:rsid w:val="00BF2E70"/>
    <w:rsid w:val="00BF5D83"/>
    <w:rsid w:val="00BF6C0D"/>
    <w:rsid w:val="00C0066D"/>
    <w:rsid w:val="00C034E6"/>
    <w:rsid w:val="00C048AB"/>
    <w:rsid w:val="00C15A19"/>
    <w:rsid w:val="00C16286"/>
    <w:rsid w:val="00C173C0"/>
    <w:rsid w:val="00C22C9A"/>
    <w:rsid w:val="00C34AB8"/>
    <w:rsid w:val="00C4151A"/>
    <w:rsid w:val="00C45C10"/>
    <w:rsid w:val="00C513AA"/>
    <w:rsid w:val="00C53D25"/>
    <w:rsid w:val="00C53FB1"/>
    <w:rsid w:val="00C54985"/>
    <w:rsid w:val="00C55972"/>
    <w:rsid w:val="00C61534"/>
    <w:rsid w:val="00C649DE"/>
    <w:rsid w:val="00C6649C"/>
    <w:rsid w:val="00C86576"/>
    <w:rsid w:val="00C94A5D"/>
    <w:rsid w:val="00CB1018"/>
    <w:rsid w:val="00CB5A56"/>
    <w:rsid w:val="00CD6573"/>
    <w:rsid w:val="00CD733D"/>
    <w:rsid w:val="00CD7989"/>
    <w:rsid w:val="00CD7DF4"/>
    <w:rsid w:val="00CE22BF"/>
    <w:rsid w:val="00CE4DEA"/>
    <w:rsid w:val="00CF2E48"/>
    <w:rsid w:val="00CF6497"/>
    <w:rsid w:val="00CF66D7"/>
    <w:rsid w:val="00CF6729"/>
    <w:rsid w:val="00D01B7A"/>
    <w:rsid w:val="00D13D25"/>
    <w:rsid w:val="00D143AD"/>
    <w:rsid w:val="00D172FE"/>
    <w:rsid w:val="00D211DF"/>
    <w:rsid w:val="00D23AE4"/>
    <w:rsid w:val="00D2512A"/>
    <w:rsid w:val="00D31450"/>
    <w:rsid w:val="00D32BE4"/>
    <w:rsid w:val="00D44F5E"/>
    <w:rsid w:val="00D45C8C"/>
    <w:rsid w:val="00D46171"/>
    <w:rsid w:val="00D471FE"/>
    <w:rsid w:val="00D54C5A"/>
    <w:rsid w:val="00D63939"/>
    <w:rsid w:val="00D711DC"/>
    <w:rsid w:val="00D71360"/>
    <w:rsid w:val="00D719D1"/>
    <w:rsid w:val="00D87959"/>
    <w:rsid w:val="00D90BBF"/>
    <w:rsid w:val="00D95D10"/>
    <w:rsid w:val="00D97680"/>
    <w:rsid w:val="00D97BE5"/>
    <w:rsid w:val="00DA3924"/>
    <w:rsid w:val="00DA7CDB"/>
    <w:rsid w:val="00DA7ED3"/>
    <w:rsid w:val="00DB06A8"/>
    <w:rsid w:val="00DB2867"/>
    <w:rsid w:val="00DB39DC"/>
    <w:rsid w:val="00DB51F1"/>
    <w:rsid w:val="00DB5B15"/>
    <w:rsid w:val="00DB6BAB"/>
    <w:rsid w:val="00DC0C25"/>
    <w:rsid w:val="00DC0E0B"/>
    <w:rsid w:val="00DC49D5"/>
    <w:rsid w:val="00DC6279"/>
    <w:rsid w:val="00DC78CD"/>
    <w:rsid w:val="00DD4939"/>
    <w:rsid w:val="00DE6E72"/>
    <w:rsid w:val="00DE7030"/>
    <w:rsid w:val="00DE7569"/>
    <w:rsid w:val="00DF1887"/>
    <w:rsid w:val="00DF2389"/>
    <w:rsid w:val="00DF3C93"/>
    <w:rsid w:val="00DF5C6F"/>
    <w:rsid w:val="00DF7BC9"/>
    <w:rsid w:val="00E040B5"/>
    <w:rsid w:val="00E04AF0"/>
    <w:rsid w:val="00E318D6"/>
    <w:rsid w:val="00E41F52"/>
    <w:rsid w:val="00E423C8"/>
    <w:rsid w:val="00E42980"/>
    <w:rsid w:val="00E45501"/>
    <w:rsid w:val="00E45BE0"/>
    <w:rsid w:val="00E53AA3"/>
    <w:rsid w:val="00E579CA"/>
    <w:rsid w:val="00E6339C"/>
    <w:rsid w:val="00E63A01"/>
    <w:rsid w:val="00E721D8"/>
    <w:rsid w:val="00E7276D"/>
    <w:rsid w:val="00E72EFD"/>
    <w:rsid w:val="00E742FD"/>
    <w:rsid w:val="00E75CD8"/>
    <w:rsid w:val="00E84B7C"/>
    <w:rsid w:val="00E91440"/>
    <w:rsid w:val="00E9214F"/>
    <w:rsid w:val="00E92E79"/>
    <w:rsid w:val="00EA2717"/>
    <w:rsid w:val="00EA5E63"/>
    <w:rsid w:val="00EB7F6B"/>
    <w:rsid w:val="00EC697B"/>
    <w:rsid w:val="00EC7B86"/>
    <w:rsid w:val="00EC7C2F"/>
    <w:rsid w:val="00ED44E8"/>
    <w:rsid w:val="00ED4FE1"/>
    <w:rsid w:val="00EE0A1D"/>
    <w:rsid w:val="00EE3746"/>
    <w:rsid w:val="00EE67E5"/>
    <w:rsid w:val="00EE73A4"/>
    <w:rsid w:val="00EF1210"/>
    <w:rsid w:val="00EF2E4A"/>
    <w:rsid w:val="00EF4A44"/>
    <w:rsid w:val="00EF6097"/>
    <w:rsid w:val="00F0413E"/>
    <w:rsid w:val="00F128AB"/>
    <w:rsid w:val="00F1496D"/>
    <w:rsid w:val="00F14A1E"/>
    <w:rsid w:val="00F168F3"/>
    <w:rsid w:val="00F22B03"/>
    <w:rsid w:val="00F247CF"/>
    <w:rsid w:val="00F26DC9"/>
    <w:rsid w:val="00F31075"/>
    <w:rsid w:val="00F33080"/>
    <w:rsid w:val="00F33F4A"/>
    <w:rsid w:val="00F3760F"/>
    <w:rsid w:val="00F41211"/>
    <w:rsid w:val="00F547E7"/>
    <w:rsid w:val="00F561E1"/>
    <w:rsid w:val="00F632DF"/>
    <w:rsid w:val="00F63F92"/>
    <w:rsid w:val="00F71422"/>
    <w:rsid w:val="00F84B6D"/>
    <w:rsid w:val="00F873A6"/>
    <w:rsid w:val="00F9156A"/>
    <w:rsid w:val="00F974D1"/>
    <w:rsid w:val="00FA18A2"/>
    <w:rsid w:val="00FA2B34"/>
    <w:rsid w:val="00FA3218"/>
    <w:rsid w:val="00FA4084"/>
    <w:rsid w:val="00FA4199"/>
    <w:rsid w:val="00FA5930"/>
    <w:rsid w:val="00FB3E69"/>
    <w:rsid w:val="00FB77F7"/>
    <w:rsid w:val="00FC0045"/>
    <w:rsid w:val="00FC1CE9"/>
    <w:rsid w:val="00FC2EBD"/>
    <w:rsid w:val="00FC3910"/>
    <w:rsid w:val="00FC4EA2"/>
    <w:rsid w:val="00FC7D14"/>
    <w:rsid w:val="00FD3F92"/>
    <w:rsid w:val="00FD789D"/>
    <w:rsid w:val="00FD7DDC"/>
    <w:rsid w:val="00FE15D8"/>
    <w:rsid w:val="00FE2257"/>
    <w:rsid w:val="00FE4F59"/>
    <w:rsid w:val="00FE59DD"/>
    <w:rsid w:val="00FE7215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7CF8"/>
  <w15:docId w15:val="{F59F44B8-5D5A-43E7-A9FB-8DC757A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A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7B0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00000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07B0"/>
    <w:pPr>
      <w:keepNext/>
      <w:keepLines/>
      <w:spacing w:before="200" w:after="120" w:line="276" w:lineRule="auto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007B0"/>
    <w:pPr>
      <w:keepNext/>
      <w:keepLines/>
      <w:spacing w:before="200" w:after="60" w:line="276" w:lineRule="auto"/>
      <w:outlineLvl w:val="2"/>
    </w:pPr>
    <w:rPr>
      <w:rFonts w:ascii="Cambria" w:hAnsi="Cambria"/>
      <w:b/>
      <w:bCs/>
      <w:color w:val="00000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4E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21D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721D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E721D8"/>
    <w:pPr>
      <w:suppressLineNumbers/>
      <w:suppressAutoHyphens/>
    </w:pPr>
    <w:rPr>
      <w:rFonts w:cs="Tahom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2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2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Normalny"/>
    <w:next w:val="Normalny"/>
    <w:link w:val="TematkomentarzaZnak"/>
    <w:rsid w:val="00E721D8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E721D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E721D8"/>
    <w:pPr>
      <w:suppressLineNumbers/>
      <w:suppressAutoHyphens/>
    </w:pPr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721D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1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50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D0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50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D0A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D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rsid w:val="00E040B5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0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07B0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007B0"/>
    <w:rPr>
      <w:rFonts w:ascii="Cambria" w:eastAsia="Times New Roman" w:hAnsi="Cambria" w:cs="Times New Roman"/>
      <w:b/>
      <w:bCs/>
      <w:color w:val="00000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07B0"/>
    <w:rPr>
      <w:rFonts w:ascii="Cambria" w:eastAsia="Times New Roman" w:hAnsi="Cambria" w:cs="Times New Roman"/>
      <w:b/>
      <w:bCs/>
      <w:color w:val="000000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007B0"/>
    <w:rPr>
      <w:rFonts w:ascii="Cambria" w:eastAsia="Times New Roman" w:hAnsi="Cambria" w:cs="Times New Roman"/>
      <w:b/>
      <w:bCs/>
      <w:color w:val="000000"/>
      <w:sz w:val="22"/>
      <w:szCs w:val="22"/>
      <w:lang w:eastAsia="en-US"/>
    </w:rPr>
  </w:style>
  <w:style w:type="table" w:styleId="Tabela-Siatka">
    <w:name w:val="Table Grid"/>
    <w:basedOn w:val="Standardowy"/>
    <w:rsid w:val="00A007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WY">
    <w:name w:val="NOWY"/>
    <w:uiPriority w:val="99"/>
    <w:rsid w:val="004265F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9010D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10DC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9010DC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Teksttreci">
    <w:name w:val="Tekst treści_"/>
    <w:basedOn w:val="Domylnaczcionkaakapitu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0">
    <w:name w:val="Tekst treści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Teksttreci95ptOdstpy0pt">
    <w:name w:val="Tekst treści + 9;5 pt;Odstępy 0 pt"/>
    <w:basedOn w:val="Teksttreci"/>
    <w:rsid w:val="00AB4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pl-PL"/>
    </w:rPr>
  </w:style>
  <w:style w:type="character" w:customStyle="1" w:styleId="TeksttreciKursywaOdstpy0pt">
    <w:name w:val="Tekst treści + Kursywa;Odstępy 0 pt"/>
    <w:basedOn w:val="Teksttreci"/>
    <w:rsid w:val="00AB4A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pl-PL"/>
    </w:rPr>
  </w:style>
  <w:style w:type="character" w:customStyle="1" w:styleId="TeksttreciPogrubienieOdstpy0pt">
    <w:name w:val="Tekst treści + Pogrubienie;Odstępy 0 pt"/>
    <w:basedOn w:val="Teksttreci"/>
    <w:rsid w:val="00870B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Teksttreci"/>
    <w:rsid w:val="00973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/>
    </w:rPr>
  </w:style>
  <w:style w:type="character" w:customStyle="1" w:styleId="PogrubienieTeksttreci10ptOdstpy0pt">
    <w:name w:val="Pogrubienie;Tekst treści + 10 pt;Odstępy 0 pt"/>
    <w:basedOn w:val="Teksttreci"/>
    <w:rsid w:val="00BC1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pl-PL"/>
    </w:rPr>
  </w:style>
  <w:style w:type="paragraph" w:customStyle="1" w:styleId="Default">
    <w:name w:val="Default"/>
    <w:rsid w:val="00493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50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4EE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ipercze">
    <w:name w:val="Hyperlink"/>
    <w:basedOn w:val="Domylnaczcionkaakapitu"/>
    <w:uiPriority w:val="99"/>
    <w:rsid w:val="000A24EE"/>
    <w:rPr>
      <w:color w:val="0000FF"/>
      <w:u w:val="single"/>
    </w:rPr>
  </w:style>
  <w:style w:type="paragraph" w:customStyle="1" w:styleId="Tabelapozycja">
    <w:name w:val="Tabela pozycja"/>
    <w:rsid w:val="000A24EE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A24EE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A24EE"/>
    <w:rPr>
      <w:b/>
      <w:bCs/>
    </w:rPr>
  </w:style>
  <w:style w:type="character" w:customStyle="1" w:styleId="apple-converted-space">
    <w:name w:val="apple-converted-space"/>
    <w:basedOn w:val="Domylnaczcionkaakapitu"/>
    <w:rsid w:val="000A24EE"/>
  </w:style>
  <w:style w:type="paragraph" w:customStyle="1" w:styleId="normal0020table">
    <w:name w:val="normal_0020table"/>
    <w:basedOn w:val="Normalny"/>
    <w:rsid w:val="000A24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tablechar">
    <w:name w:val="normal_0020table__char"/>
    <w:basedOn w:val="Domylnaczcionkaakapitu"/>
    <w:rsid w:val="000A24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4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461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461"/>
    <w:rPr>
      <w:vertAlign w:val="superscript"/>
    </w:rPr>
  </w:style>
  <w:style w:type="character" w:customStyle="1" w:styleId="fontstyle01">
    <w:name w:val="fontstyle01"/>
    <w:basedOn w:val="Domylnaczcionkaakapitu"/>
    <w:rsid w:val="00525251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52525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525251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52525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table" w:customStyle="1" w:styleId="TableGrid">
    <w:name w:val="TableGrid"/>
    <w:rsid w:val="0083299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A208-A908-42BF-B021-1F331580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7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kurasiewicz</dc:creator>
  <cp:keywords/>
  <dc:description/>
  <cp:lastModifiedBy>User</cp:lastModifiedBy>
  <cp:revision>14</cp:revision>
  <cp:lastPrinted>2023-12-12T09:35:00Z</cp:lastPrinted>
  <dcterms:created xsi:type="dcterms:W3CDTF">2020-09-08T07:13:00Z</dcterms:created>
  <dcterms:modified xsi:type="dcterms:W3CDTF">2023-12-12T09:55:00Z</dcterms:modified>
</cp:coreProperties>
</file>