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47" w:rsidRPr="00C57047" w:rsidRDefault="00C57047" w:rsidP="00C570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>Zarządzenie Nr 44 / 2022</w:t>
      </w:r>
    </w:p>
    <w:p w:rsidR="00C57047" w:rsidRPr="00C57047" w:rsidRDefault="00C57047" w:rsidP="00C570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>Wójta Gminy Ostrowite</w:t>
      </w:r>
    </w:p>
    <w:p w:rsidR="00C57047" w:rsidRPr="00C57047" w:rsidRDefault="00C57047" w:rsidP="00C570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>z dnia 6 października 2022 r.</w:t>
      </w:r>
    </w:p>
    <w:p w:rsidR="00C57047" w:rsidRPr="00C57047" w:rsidRDefault="00C57047" w:rsidP="00C570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        w sprawie   wprowadzenia zmian w budżecie na rok 2022 r.</w:t>
      </w:r>
    </w:p>
    <w:p w:rsidR="00C57047" w:rsidRPr="00C57047" w:rsidRDefault="00C57047" w:rsidP="00C570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   Na podstawie art. 257 ustawy  z dnia 27 sierpnia 2009 r. o finansach publicznych   (</w:t>
      </w:r>
      <w:proofErr w:type="spellStart"/>
      <w:r w:rsidRPr="00C57047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C57047">
        <w:rPr>
          <w:rFonts w:ascii="Times New Roman" w:hAnsi="Times New Roman" w:cs="Times New Roman"/>
          <w:sz w:val="28"/>
          <w:szCs w:val="28"/>
        </w:rPr>
        <w:t>.  Dz. U. z 2021 r. poz. 305 ) oraz § 10 pkt. 3 uchwały Rady Gminy Ostrowite Nr  XLV / 422 /2021 Rady Gminy Ostrowite  z dnia 28 grudnia 2021 r. w sprawie uchwały budżetowej  na 2022 rok oraz art. 111 ustawy z dnia 12 marca 2022r. o pomocy obywatelom Ukrainy w związku z konfliktem zbrojnym na terytorium tego państwa (</w:t>
      </w:r>
      <w:proofErr w:type="spellStart"/>
      <w:r w:rsidRPr="00C57047">
        <w:rPr>
          <w:rFonts w:ascii="Times New Roman" w:hAnsi="Times New Roman" w:cs="Times New Roman"/>
          <w:sz w:val="28"/>
          <w:szCs w:val="28"/>
        </w:rPr>
        <w:t>Dz.U</w:t>
      </w:r>
      <w:proofErr w:type="spellEnd"/>
      <w:r w:rsidRPr="00C57047">
        <w:rPr>
          <w:rFonts w:ascii="Times New Roman" w:hAnsi="Times New Roman" w:cs="Times New Roman"/>
          <w:sz w:val="28"/>
          <w:szCs w:val="28"/>
        </w:rPr>
        <w:t xml:space="preserve">. z 2022 r. poz. 583).   </w:t>
      </w:r>
    </w:p>
    <w:p w:rsidR="00C57047" w:rsidRPr="00C57047" w:rsidRDefault="00C57047" w:rsidP="00C570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§ 1. </w:t>
      </w:r>
      <w:r w:rsidRPr="00C57047">
        <w:rPr>
          <w:rFonts w:ascii="Times New Roman" w:hAnsi="Times New Roman" w:cs="Times New Roman"/>
          <w:sz w:val="28"/>
          <w:szCs w:val="28"/>
        </w:rPr>
        <w:t>W uchwale budżetowej  Nr  XLV/422/2021  Rady Gminy  w Ostrowitem             z dnia 28 grudnia 2021 r.  zmienionej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57047">
        <w:rPr>
          <w:rFonts w:ascii="Times New Roman" w:hAnsi="Times New Roman" w:cs="Times New Roman"/>
          <w:sz w:val="28"/>
          <w:szCs w:val="28"/>
        </w:rPr>
        <w:t xml:space="preserve">       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 xml:space="preserve">nr XLVI/423/2021 Rady Gminy Ostrowite z dnia 31 stycznia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2022 r.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C57047">
        <w:rPr>
          <w:rFonts w:ascii="Times New Roman" w:hAnsi="Times New Roman" w:cs="Times New Roman"/>
          <w:sz w:val="28"/>
          <w:szCs w:val="28"/>
        </w:rPr>
        <w:t xml:space="preserve">Zarządzeniem nr  15/2022 Wójta Gminy Ostrowite z dnia  7 lutego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2022 r.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C57047">
        <w:rPr>
          <w:rFonts w:ascii="Times New Roman" w:hAnsi="Times New Roman" w:cs="Times New Roman"/>
          <w:sz w:val="28"/>
          <w:szCs w:val="28"/>
        </w:rPr>
        <w:t>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 xml:space="preserve">nr XLVII/430/2022 Rady Gminy Ostrowite z dnia 28 lutego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2022 r.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C57047">
        <w:rPr>
          <w:rFonts w:ascii="Times New Roman" w:hAnsi="Times New Roman" w:cs="Times New Roman"/>
          <w:sz w:val="28"/>
          <w:szCs w:val="28"/>
        </w:rPr>
        <w:t>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 xml:space="preserve">nr XLVIII/444/2022 Rady Gminy Ostrowite z dnia 31 marca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2022 r.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C57047">
        <w:rPr>
          <w:rFonts w:ascii="Times New Roman" w:hAnsi="Times New Roman" w:cs="Times New Roman"/>
          <w:sz w:val="28"/>
          <w:szCs w:val="28"/>
        </w:rPr>
        <w:t>Zarządzeniem nr 20/2022Wójta Gminy Ostrowite z dnia 4 kwietnia 2022 r.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>-       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 xml:space="preserve">nr XLIX/453/2022 Rady Gminy Ostrowite z dnia 27 kwietnia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2022 r.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C57047">
        <w:rPr>
          <w:rFonts w:ascii="Times New Roman" w:hAnsi="Times New Roman" w:cs="Times New Roman"/>
          <w:sz w:val="28"/>
          <w:szCs w:val="28"/>
        </w:rPr>
        <w:t>Zarządzeniem nr 26/2022 Wójta Gminy Ostrowite z dnia 11 maja 2022r.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>-       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 xml:space="preserve">nr L/458/2022 Rady Gminy Ostrowite z dnia 24 maja 2022 </w:t>
      </w:r>
      <w:proofErr w:type="spellStart"/>
      <w:r w:rsidRPr="00C57047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C57047">
        <w:rPr>
          <w:rFonts w:ascii="Times New Roman" w:hAnsi="Times New Roman" w:cs="Times New Roman"/>
          <w:sz w:val="28"/>
          <w:szCs w:val="28"/>
        </w:rPr>
        <w:t>Zarządzeniem nr 29/2022 Wójta Gminy Ostrowite z dnia 9 czerwca 2022r.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>-       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 xml:space="preserve">nr LI/468/2022 Rady Gminy Ostrowite z dnia 22 czerwca 2022 </w:t>
      </w:r>
      <w:proofErr w:type="spellStart"/>
      <w:r w:rsidRPr="00C57047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 </w:t>
      </w:r>
      <w:r w:rsidRPr="00C57047">
        <w:rPr>
          <w:rFonts w:ascii="Times New Roman" w:hAnsi="Times New Roman" w:cs="Times New Roman"/>
          <w:sz w:val="28"/>
          <w:szCs w:val="28"/>
        </w:rPr>
        <w:t xml:space="preserve">Zarządzeniem nr 30/2022 Wójta Gminy Ostrowite z dnia 30 czerwca 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2022r.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</w:t>
      </w:r>
      <w:r w:rsidRPr="00C57047">
        <w:rPr>
          <w:rFonts w:ascii="Times New Roman" w:hAnsi="Times New Roman" w:cs="Times New Roman"/>
          <w:sz w:val="28"/>
          <w:szCs w:val="28"/>
        </w:rPr>
        <w:t>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 xml:space="preserve">nr LII/473/2022 Rady Gminy Ostrowite z dnia 4 sierpnia 2022 </w:t>
      </w:r>
      <w:proofErr w:type="spellStart"/>
      <w:r w:rsidRPr="00C57047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</w:t>
      </w:r>
      <w:r w:rsidRPr="00C57047">
        <w:rPr>
          <w:rFonts w:ascii="Times New Roman" w:hAnsi="Times New Roman" w:cs="Times New Roman"/>
          <w:sz w:val="28"/>
          <w:szCs w:val="28"/>
        </w:rPr>
        <w:t>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 xml:space="preserve">nr LIII/476/2022 Rady Gminy Ostrowite z dnia 30 sierpnia 2022 </w:t>
      </w:r>
      <w:proofErr w:type="spellStart"/>
      <w:r w:rsidRPr="00C57047"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</w:t>
      </w:r>
      <w:r w:rsidRPr="00C57047">
        <w:rPr>
          <w:rFonts w:ascii="Times New Roman" w:hAnsi="Times New Roman" w:cs="Times New Roman"/>
          <w:sz w:val="28"/>
          <w:szCs w:val="28"/>
        </w:rPr>
        <w:t>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>nr LIV/485/2022 Rady Gminy Ostrowite z dnia15 września 2022r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>-      Zarządzeniem nr 42/2022 Wójta Gminy Ostrowite z dnia 28 września2022r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-      </w:t>
      </w:r>
      <w:r w:rsidRPr="00C57047">
        <w:rPr>
          <w:rFonts w:ascii="Times New Roman" w:hAnsi="Times New Roman" w:cs="Times New Roman"/>
          <w:sz w:val="28"/>
          <w:szCs w:val="28"/>
        </w:rPr>
        <w:t>Uchwałą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047">
        <w:rPr>
          <w:rFonts w:ascii="Times New Roman" w:hAnsi="Times New Roman" w:cs="Times New Roman"/>
          <w:sz w:val="28"/>
          <w:szCs w:val="28"/>
        </w:rPr>
        <w:t>nr LV/487/2022 Rady Gminy Ostrowite z dnia 30 września 2022r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Pr="00C57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w p </w:t>
      </w:r>
      <w:proofErr w:type="spellStart"/>
      <w:r w:rsidRPr="00C57047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o w a d z a  się następujące zmiany :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§ 2. W załączniku Nr 2 uchwały budżetowej „ Wydatki budżetu „             </w:t>
      </w:r>
      <w:r w:rsidRPr="00C57047">
        <w:rPr>
          <w:rFonts w:ascii="Times New Roman" w:hAnsi="Times New Roman" w:cs="Times New Roman"/>
          <w:sz w:val="28"/>
          <w:szCs w:val="28"/>
        </w:rPr>
        <w:t>wprowadza się następujące zmiany :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a) zwiększa się wydatki budżetu o kwotę                           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     4 900,00 zł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dział     rozdział      §                                                       kwota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          630        63095     4170                                                  4 900,00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b) zmniejsza się wydatki budżetu o kwotę                          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    4 900,00 zł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7047">
        <w:rPr>
          <w:rFonts w:ascii="Times New Roman" w:hAnsi="Times New Roman" w:cs="Times New Roman"/>
          <w:b/>
          <w:bCs/>
          <w:sz w:val="28"/>
          <w:szCs w:val="28"/>
        </w:rPr>
        <w:t xml:space="preserve"> dział     rozdział      §                                                      kwota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          630        63095     4260                                                  4 900,00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§ 3.  Zarządzenie wchodzi w życie z dniem podjęcia.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lastRenderedPageBreak/>
        <w:t xml:space="preserve">   U z a s a d n i e n i e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047">
        <w:rPr>
          <w:rFonts w:ascii="Times New Roman" w:hAnsi="Times New Roman" w:cs="Times New Roman"/>
          <w:sz w:val="28"/>
          <w:szCs w:val="28"/>
        </w:rPr>
        <w:t>Dokonuje się zmian w planie wydatków pomiędzy paragrafami  w ramach działów w celu zabezpieczenia środków na wydatki bieżące.</w:t>
      </w: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7047" w:rsidRPr="00C57047" w:rsidRDefault="00C57047" w:rsidP="00C570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0146" w:rsidRDefault="004B0146"/>
    <w:sectPr w:rsidR="004B0146" w:rsidSect="008013E3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7047"/>
    <w:rsid w:val="00030CC4"/>
    <w:rsid w:val="0005209E"/>
    <w:rsid w:val="000A4970"/>
    <w:rsid w:val="0011131B"/>
    <w:rsid w:val="0011661D"/>
    <w:rsid w:val="001740CA"/>
    <w:rsid w:val="001867D1"/>
    <w:rsid w:val="001A0A13"/>
    <w:rsid w:val="001A58C4"/>
    <w:rsid w:val="001B1523"/>
    <w:rsid w:val="001F0696"/>
    <w:rsid w:val="002447DC"/>
    <w:rsid w:val="00257876"/>
    <w:rsid w:val="002A7EE5"/>
    <w:rsid w:val="0037660F"/>
    <w:rsid w:val="003B0C29"/>
    <w:rsid w:val="00400AF9"/>
    <w:rsid w:val="00406BE4"/>
    <w:rsid w:val="0047135C"/>
    <w:rsid w:val="004B0146"/>
    <w:rsid w:val="005615FC"/>
    <w:rsid w:val="00635CA4"/>
    <w:rsid w:val="00676B35"/>
    <w:rsid w:val="00722AA6"/>
    <w:rsid w:val="00774622"/>
    <w:rsid w:val="007B468F"/>
    <w:rsid w:val="00810EB9"/>
    <w:rsid w:val="008359DC"/>
    <w:rsid w:val="00862BD2"/>
    <w:rsid w:val="00866B82"/>
    <w:rsid w:val="00883675"/>
    <w:rsid w:val="00920039"/>
    <w:rsid w:val="0094449E"/>
    <w:rsid w:val="00957D0C"/>
    <w:rsid w:val="009671C7"/>
    <w:rsid w:val="0097302B"/>
    <w:rsid w:val="009740F0"/>
    <w:rsid w:val="009914C2"/>
    <w:rsid w:val="00A81C79"/>
    <w:rsid w:val="00AA18C2"/>
    <w:rsid w:val="00AC4EE0"/>
    <w:rsid w:val="00AD3B6E"/>
    <w:rsid w:val="00B27243"/>
    <w:rsid w:val="00B51768"/>
    <w:rsid w:val="00B51FE9"/>
    <w:rsid w:val="00C032E2"/>
    <w:rsid w:val="00C27981"/>
    <w:rsid w:val="00C57047"/>
    <w:rsid w:val="00C94A5A"/>
    <w:rsid w:val="00D23776"/>
    <w:rsid w:val="00D71404"/>
    <w:rsid w:val="00D915AF"/>
    <w:rsid w:val="00DB7DF6"/>
    <w:rsid w:val="00E1035D"/>
    <w:rsid w:val="00E11A0B"/>
    <w:rsid w:val="00E951D1"/>
    <w:rsid w:val="00EB29E2"/>
    <w:rsid w:val="00EC5AEA"/>
    <w:rsid w:val="00F145E8"/>
    <w:rsid w:val="00F31929"/>
    <w:rsid w:val="00F4418E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5704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1</cp:revision>
  <dcterms:created xsi:type="dcterms:W3CDTF">2022-10-12T10:34:00Z</dcterms:created>
  <dcterms:modified xsi:type="dcterms:W3CDTF">2022-10-12T10:34:00Z</dcterms:modified>
</cp:coreProperties>
</file>