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A9" w:rsidRPr="008401A9" w:rsidRDefault="008401A9" w:rsidP="008401A9">
      <w:pPr>
        <w:shd w:val="clear" w:color="auto" w:fill="FFFFFF"/>
        <w:spacing w:before="120" w:after="120" w:line="240" w:lineRule="auto"/>
        <w:ind w:left="6521" w:firstLine="227"/>
        <w:jc w:val="both"/>
        <w:rPr>
          <w:rFonts w:ascii="inherit" w:eastAsia="Times New Roman" w:hAnsi="inherit" w:cs="Times New Roman"/>
          <w:color w:val="222222"/>
          <w:sz w:val="18"/>
          <w:szCs w:val="18"/>
          <w:lang w:eastAsia="pl-PL"/>
        </w:rPr>
      </w:pPr>
      <w:r>
        <w:rPr>
          <w:rFonts w:ascii="inherit" w:eastAsia="Times New Roman" w:hAnsi="inherit" w:cs="Times New Roman"/>
          <w:color w:val="222222"/>
          <w:sz w:val="18"/>
          <w:szCs w:val="18"/>
          <w:lang w:eastAsia="pl-PL"/>
        </w:rPr>
        <w:t>Załącznik Nr 2</w:t>
      </w:r>
    </w:p>
    <w:p w:rsidR="008401A9" w:rsidRPr="008401A9" w:rsidRDefault="008401A9" w:rsidP="008401A9">
      <w:pPr>
        <w:shd w:val="clear" w:color="auto" w:fill="FFFFFF"/>
        <w:spacing w:before="120" w:after="120" w:line="240" w:lineRule="auto"/>
        <w:ind w:left="6521" w:firstLine="227"/>
        <w:jc w:val="both"/>
        <w:rPr>
          <w:rFonts w:ascii="inherit" w:eastAsia="Times New Roman" w:hAnsi="inherit" w:cs="Times New Roman"/>
          <w:color w:val="222222"/>
          <w:sz w:val="18"/>
          <w:szCs w:val="18"/>
          <w:lang w:eastAsia="pl-PL"/>
        </w:rPr>
      </w:pPr>
      <w:r w:rsidRPr="008401A9">
        <w:rPr>
          <w:rFonts w:ascii="inherit" w:eastAsia="Times New Roman" w:hAnsi="inherit" w:cs="Times New Roman"/>
          <w:color w:val="222222"/>
          <w:sz w:val="18"/>
          <w:szCs w:val="18"/>
          <w:lang w:eastAsia="pl-PL"/>
        </w:rPr>
        <w:t xml:space="preserve">do Zarządzenia nr 3/2017 </w:t>
      </w:r>
    </w:p>
    <w:p w:rsidR="008401A9" w:rsidRPr="008401A9" w:rsidRDefault="008401A9" w:rsidP="008401A9">
      <w:pPr>
        <w:shd w:val="clear" w:color="auto" w:fill="FFFFFF"/>
        <w:spacing w:before="120" w:after="120" w:line="240" w:lineRule="auto"/>
        <w:ind w:left="6521" w:firstLine="227"/>
        <w:jc w:val="both"/>
        <w:rPr>
          <w:rFonts w:ascii="inherit" w:eastAsia="Times New Roman" w:hAnsi="inherit" w:cs="Times New Roman"/>
          <w:color w:val="222222"/>
          <w:sz w:val="18"/>
          <w:szCs w:val="18"/>
          <w:lang w:eastAsia="pl-PL"/>
        </w:rPr>
      </w:pPr>
      <w:r w:rsidRPr="008401A9">
        <w:rPr>
          <w:rFonts w:ascii="inherit" w:eastAsia="Times New Roman" w:hAnsi="inherit" w:cs="Times New Roman"/>
          <w:color w:val="222222"/>
          <w:sz w:val="18"/>
          <w:szCs w:val="18"/>
          <w:lang w:eastAsia="pl-PL"/>
        </w:rPr>
        <w:t>Wójta Gminy Ostrowite</w:t>
      </w:r>
    </w:p>
    <w:p w:rsidR="008401A9" w:rsidRDefault="008401A9" w:rsidP="008401A9">
      <w:pPr>
        <w:shd w:val="clear" w:color="auto" w:fill="FFFFFF"/>
        <w:spacing w:before="120" w:after="120" w:line="240" w:lineRule="auto"/>
        <w:ind w:left="6521" w:firstLine="227"/>
        <w:jc w:val="both"/>
        <w:rPr>
          <w:rFonts w:ascii="inherit" w:eastAsia="Times New Roman" w:hAnsi="inherit" w:cs="Times New Roman"/>
          <w:color w:val="222222"/>
          <w:sz w:val="18"/>
          <w:szCs w:val="18"/>
          <w:lang w:eastAsia="pl-PL"/>
        </w:rPr>
      </w:pPr>
      <w:r w:rsidRPr="008401A9">
        <w:rPr>
          <w:rFonts w:ascii="inherit" w:eastAsia="Times New Roman" w:hAnsi="inherit" w:cs="Times New Roman"/>
          <w:color w:val="222222"/>
          <w:sz w:val="18"/>
          <w:szCs w:val="18"/>
          <w:lang w:eastAsia="pl-PL"/>
        </w:rPr>
        <w:t>z dnia 30 stycznia 2017 roku</w:t>
      </w:r>
    </w:p>
    <w:p w:rsidR="008401A9" w:rsidRDefault="008401A9" w:rsidP="008401A9">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8401A9" w:rsidRDefault="00D07D94" w:rsidP="008401A9">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 xml:space="preserve"> </w:t>
      </w:r>
      <w:r w:rsidR="00F54F67" w:rsidRPr="00F54F67">
        <w:rPr>
          <w:rFonts w:ascii="inherit" w:eastAsia="Times New Roman" w:hAnsi="inherit" w:cs="Times New Roman"/>
          <w:color w:val="222222"/>
          <w:sz w:val="18"/>
          <w:szCs w:val="18"/>
          <w:lang w:eastAsia="pl-PL"/>
        </w:rPr>
        <w:t>(pieczęć klubu sportowego)</w:t>
      </w:r>
    </w:p>
    <w:p w:rsid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 xml:space="preserve">SPRAWOZDANIE </w:t>
      </w:r>
      <w:r w:rsidR="000639F0">
        <w:rPr>
          <w:rFonts w:ascii="inherit" w:eastAsia="Times New Roman" w:hAnsi="inherit" w:cs="Times New Roman"/>
          <w:color w:val="222222"/>
          <w:sz w:val="18"/>
          <w:szCs w:val="18"/>
          <w:lang w:eastAsia="pl-PL"/>
        </w:rPr>
        <w:t>CZĘŚCIOWE/KOŃ</w:t>
      </w:r>
      <w:bookmarkStart w:id="0" w:name="_GoBack"/>
      <w:bookmarkEnd w:id="0"/>
      <w:r w:rsidRPr="00F54F67">
        <w:rPr>
          <w:rFonts w:ascii="inherit" w:eastAsia="Times New Roman" w:hAnsi="inherit" w:cs="Times New Roman"/>
          <w:color w:val="222222"/>
          <w:sz w:val="18"/>
          <w:szCs w:val="18"/>
          <w:lang w:eastAsia="pl-PL"/>
        </w:rPr>
        <w:t>COWE</w:t>
      </w:r>
    </w:p>
    <w:p w:rsidR="00FA40C5" w:rsidRDefault="00FA40C5"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Pr>
          <w:rFonts w:ascii="inherit" w:eastAsia="Times New Roman" w:hAnsi="inherit" w:cs="Times New Roman"/>
          <w:color w:val="222222"/>
          <w:sz w:val="18"/>
          <w:szCs w:val="18"/>
          <w:lang w:eastAsia="pl-PL"/>
        </w:rPr>
        <w:t xml:space="preserve"> z udzielonej</w:t>
      </w:r>
      <w:r w:rsidRPr="00FA40C5">
        <w:rPr>
          <w:rFonts w:ascii="inherit" w:eastAsia="Times New Roman" w:hAnsi="inherit" w:cs="Times New Roman"/>
          <w:color w:val="222222"/>
          <w:sz w:val="18"/>
          <w:szCs w:val="18"/>
          <w:lang w:eastAsia="pl-PL"/>
        </w:rPr>
        <w:t xml:space="preserve"> dotacji celowej na wsparcie finansowe rozwoju sportu na terenie Gminy Ostrowite w 20… roku.</w:t>
      </w:r>
    </w:p>
    <w:p w:rsidR="00F54F67" w:rsidRP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z wykonania zadania pod nazwą:</w:t>
      </w:r>
    </w:p>
    <w:p w:rsidR="00F54F67" w:rsidRP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w:t>
      </w:r>
    </w:p>
    <w:p w:rsidR="00F54F67" w:rsidRP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w okresie od …………………… do …………………………</w:t>
      </w:r>
    </w:p>
    <w:p w:rsidR="00F54F67" w:rsidRP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określonego w umowie nr …………………</w:t>
      </w:r>
    </w:p>
    <w:p w:rsidR="00F54F67" w:rsidRP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zawartej w dniu ……………………….</w:t>
      </w:r>
    </w:p>
    <w:p w:rsidR="00F54F67" w:rsidRDefault="00F54F67"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 xml:space="preserve">pomiędzy Gminą </w:t>
      </w:r>
      <w:r>
        <w:rPr>
          <w:rFonts w:ascii="inherit" w:eastAsia="Times New Roman" w:hAnsi="inherit" w:cs="Times New Roman"/>
          <w:color w:val="222222"/>
          <w:sz w:val="18"/>
          <w:szCs w:val="18"/>
          <w:lang w:eastAsia="pl-PL"/>
        </w:rPr>
        <w:t>Ostrowite</w:t>
      </w:r>
      <w:r w:rsidRPr="00F54F67">
        <w:rPr>
          <w:rFonts w:ascii="inherit" w:eastAsia="Times New Roman" w:hAnsi="inherit" w:cs="Times New Roman"/>
          <w:color w:val="222222"/>
          <w:sz w:val="18"/>
          <w:szCs w:val="18"/>
          <w:lang w:eastAsia="pl-PL"/>
        </w:rPr>
        <w:t xml:space="preserve"> , a …………………………………………..</w:t>
      </w:r>
    </w:p>
    <w:p w:rsidR="00DB2FFD" w:rsidRDefault="00DB2FFD"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p>
    <w:p w:rsidR="00FA40C5" w:rsidRPr="00F54F67" w:rsidRDefault="00FA40C5" w:rsidP="00F54F67">
      <w:pPr>
        <w:shd w:val="clear" w:color="auto" w:fill="FFFFFF"/>
        <w:spacing w:before="120" w:after="120" w:line="240" w:lineRule="auto"/>
        <w:ind w:left="283" w:firstLine="227"/>
        <w:jc w:val="center"/>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b/>
          <w:bCs/>
          <w:color w:val="222222"/>
          <w:sz w:val="18"/>
          <w:szCs w:val="18"/>
          <w:lang w:eastAsia="pl-PL"/>
        </w:rPr>
        <w:t>CZĘŚĆ I Sprawozdanie merytoryczne</w:t>
      </w:r>
    </w:p>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1. Czy zakładane cele i rezultaty zostały osiągnięte w wymiarze określonym we wniosku? Jeśli nie - dlaczego?</w:t>
      </w:r>
    </w:p>
    <w:tbl>
      <w:tblPr>
        <w:tblW w:w="10624" w:type="dxa"/>
        <w:jc w:val="center"/>
        <w:shd w:val="clear" w:color="auto" w:fill="C5C5BE"/>
        <w:tblCellMar>
          <w:left w:w="0" w:type="dxa"/>
          <w:right w:w="0" w:type="dxa"/>
        </w:tblCellMar>
        <w:tblLook w:val="04A0" w:firstRow="1" w:lastRow="0" w:firstColumn="1" w:lastColumn="0" w:noHBand="0" w:noVBand="1"/>
      </w:tblPr>
      <w:tblGrid>
        <w:gridCol w:w="10624"/>
      </w:tblGrid>
      <w:tr w:rsidR="00F54F67" w:rsidRPr="00F54F67" w:rsidTr="00F54F67">
        <w:trPr>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2. Opis wykonania zadania:</w:t>
      </w:r>
    </w:p>
    <w:tbl>
      <w:tblPr>
        <w:tblW w:w="10624" w:type="dxa"/>
        <w:jc w:val="center"/>
        <w:shd w:val="clear" w:color="auto" w:fill="C5C5BE"/>
        <w:tblCellMar>
          <w:left w:w="0" w:type="dxa"/>
          <w:right w:w="0" w:type="dxa"/>
        </w:tblCellMar>
        <w:tblLook w:val="04A0" w:firstRow="1" w:lastRow="0" w:firstColumn="1" w:lastColumn="0" w:noHBand="0" w:noVBand="1"/>
      </w:tblPr>
      <w:tblGrid>
        <w:gridCol w:w="10624"/>
      </w:tblGrid>
      <w:tr w:rsidR="00F54F67" w:rsidRPr="00F54F67" w:rsidTr="00F54F67">
        <w:trPr>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3. Liczbowe określenie skali działań, zrealizowanych w ramach zadania (należy użyć tych samych miar, które były zapisane we wniosku):</w:t>
      </w:r>
    </w:p>
    <w:tbl>
      <w:tblPr>
        <w:tblW w:w="10624" w:type="dxa"/>
        <w:jc w:val="center"/>
        <w:shd w:val="clear" w:color="auto" w:fill="C5C5BE"/>
        <w:tblCellMar>
          <w:left w:w="0" w:type="dxa"/>
          <w:right w:w="0" w:type="dxa"/>
        </w:tblCellMar>
        <w:tblLook w:val="04A0" w:firstRow="1" w:lastRow="0" w:firstColumn="1" w:lastColumn="0" w:noHBand="0" w:noVBand="1"/>
      </w:tblPr>
      <w:tblGrid>
        <w:gridCol w:w="10624"/>
      </w:tblGrid>
      <w:tr w:rsidR="00F54F67" w:rsidRPr="00F54F67" w:rsidTr="00F54F67">
        <w:trPr>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DB2FFD" w:rsidRDefault="00DB2FFD" w:rsidP="00F54F67">
      <w:pPr>
        <w:shd w:val="clear" w:color="auto" w:fill="FFFFFF"/>
        <w:spacing w:before="120" w:after="120" w:line="240" w:lineRule="auto"/>
        <w:ind w:left="283" w:firstLine="227"/>
        <w:jc w:val="both"/>
        <w:rPr>
          <w:rFonts w:ascii="inherit" w:eastAsia="Times New Roman" w:hAnsi="inherit" w:cs="Times New Roman"/>
          <w:b/>
          <w:bCs/>
          <w:color w:val="222222"/>
          <w:sz w:val="18"/>
          <w:szCs w:val="18"/>
          <w:lang w:eastAsia="pl-PL"/>
        </w:rPr>
      </w:pPr>
    </w:p>
    <w:p w:rsidR="00DB2FFD" w:rsidRDefault="00DB2FFD" w:rsidP="00F54F67">
      <w:pPr>
        <w:shd w:val="clear" w:color="auto" w:fill="FFFFFF"/>
        <w:spacing w:before="120" w:after="120" w:line="240" w:lineRule="auto"/>
        <w:ind w:left="283" w:firstLine="227"/>
        <w:jc w:val="both"/>
        <w:rPr>
          <w:rFonts w:ascii="inherit" w:eastAsia="Times New Roman" w:hAnsi="inherit" w:cs="Times New Roman"/>
          <w:b/>
          <w:bCs/>
          <w:color w:val="222222"/>
          <w:sz w:val="18"/>
          <w:szCs w:val="18"/>
          <w:lang w:eastAsia="pl-PL"/>
        </w:rPr>
      </w:pPr>
    </w:p>
    <w:p w:rsidR="00DB2FFD" w:rsidRDefault="00DB2FFD" w:rsidP="00F54F67">
      <w:pPr>
        <w:shd w:val="clear" w:color="auto" w:fill="FFFFFF"/>
        <w:spacing w:before="120" w:after="120" w:line="240" w:lineRule="auto"/>
        <w:ind w:left="283" w:firstLine="227"/>
        <w:jc w:val="both"/>
        <w:rPr>
          <w:rFonts w:ascii="inherit" w:eastAsia="Times New Roman" w:hAnsi="inherit" w:cs="Times New Roman"/>
          <w:b/>
          <w:bCs/>
          <w:color w:val="222222"/>
          <w:sz w:val="18"/>
          <w:szCs w:val="18"/>
          <w:lang w:eastAsia="pl-PL"/>
        </w:rPr>
      </w:pP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b/>
          <w:bCs/>
          <w:color w:val="222222"/>
          <w:sz w:val="18"/>
          <w:szCs w:val="18"/>
          <w:lang w:eastAsia="pl-PL"/>
        </w:rPr>
        <w:lastRenderedPageBreak/>
        <w:t>Część II. Sprawozdanie finansowe</w:t>
      </w:r>
      <w:r w:rsidR="00F06B2C">
        <w:rPr>
          <w:rFonts w:ascii="inherit" w:eastAsia="Times New Roman" w:hAnsi="inherit" w:cs="Times New Roman"/>
          <w:b/>
          <w:bCs/>
          <w:color w:val="222222"/>
          <w:sz w:val="18"/>
          <w:szCs w:val="18"/>
          <w:lang w:eastAsia="pl-PL"/>
        </w:rPr>
        <w:t xml:space="preserve"> z wykonania wydatków</w:t>
      </w:r>
    </w:p>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1. </w:t>
      </w:r>
      <w:r w:rsidRPr="00F54F67">
        <w:rPr>
          <w:rFonts w:ascii="inherit" w:eastAsia="Times New Roman" w:hAnsi="inherit" w:cs="Times New Roman"/>
          <w:b/>
          <w:bCs/>
          <w:color w:val="222222"/>
          <w:sz w:val="18"/>
          <w:szCs w:val="18"/>
          <w:lang w:eastAsia="pl-PL"/>
        </w:rPr>
        <w:t>Rozliczenie ze względu na rodzaj kosztów (w zł)</w:t>
      </w:r>
    </w:p>
    <w:tbl>
      <w:tblPr>
        <w:tblW w:w="10608" w:type="dxa"/>
        <w:jc w:val="center"/>
        <w:tblInd w:w="2302" w:type="dxa"/>
        <w:shd w:val="clear" w:color="auto" w:fill="C5C5BE"/>
        <w:tblCellMar>
          <w:left w:w="0" w:type="dxa"/>
          <w:right w:w="0" w:type="dxa"/>
        </w:tblCellMar>
        <w:tblLook w:val="04A0" w:firstRow="1" w:lastRow="0" w:firstColumn="1" w:lastColumn="0" w:noHBand="0" w:noVBand="1"/>
      </w:tblPr>
      <w:tblGrid>
        <w:gridCol w:w="420"/>
        <w:gridCol w:w="3326"/>
        <w:gridCol w:w="1700"/>
        <w:gridCol w:w="8"/>
        <w:gridCol w:w="2544"/>
        <w:gridCol w:w="72"/>
        <w:gridCol w:w="1897"/>
        <w:gridCol w:w="15"/>
        <w:gridCol w:w="609"/>
        <w:gridCol w:w="17"/>
      </w:tblGrid>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Lp.</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Rodzaj kosztów</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Koszt całkowity</w:t>
            </w: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Z tego sfinansowanych ze środków własnych, środków innych źródeł</w:t>
            </w: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Z tego z wnioskowanej dotacji</w:t>
            </w: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Udział % dotacji</w:t>
            </w: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1.</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Koszty organizacyjno-statutowe</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2.</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Wynagrodzenia trenerów i instruktorów wraz z pochodnymi</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3.</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Koszty związane z organizacją wyjazdów na zgrupowania i zawody</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4.</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Koszty zakupu sprzętu i materiałów sportowych</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5.</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Pozostałe koszty </w:t>
            </w:r>
            <w:r w:rsidRPr="00F54F67">
              <w:rPr>
                <w:rFonts w:ascii="inherit" w:eastAsia="Times New Roman" w:hAnsi="inherit" w:cs="Times New Roman"/>
                <w:i/>
                <w:iCs/>
                <w:color w:val="000000"/>
                <w:sz w:val="16"/>
                <w:szCs w:val="16"/>
                <w:lang w:eastAsia="pl-PL"/>
              </w:rPr>
              <w:t>(wymienić ze względu na rodzaj)</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6.</w:t>
            </w:r>
          </w:p>
        </w:tc>
        <w:tc>
          <w:tcPr>
            <w:tcW w:w="3326"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Stypendia sportowe</w:t>
            </w:r>
          </w:p>
        </w:tc>
        <w:tc>
          <w:tcPr>
            <w:tcW w:w="170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61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8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41"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gridAfter w:val="1"/>
          <w:wAfter w:w="17" w:type="dxa"/>
          <w:jc w:val="center"/>
        </w:trPr>
        <w:tc>
          <w:tcPr>
            <w:tcW w:w="3746"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color w:val="000000"/>
                <w:sz w:val="16"/>
                <w:szCs w:val="16"/>
                <w:lang w:eastAsia="pl-PL"/>
              </w:rPr>
              <w:t>Ogółem</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60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tbl>
      <w:tblPr>
        <w:tblpPr w:leftFromText="141" w:rightFromText="141" w:vertAnchor="text" w:horzAnchor="margin" w:tblpXSpec="center" w:tblpY="323"/>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1021"/>
        <w:gridCol w:w="855"/>
        <w:gridCol w:w="1797"/>
        <w:gridCol w:w="1272"/>
        <w:gridCol w:w="1274"/>
        <w:gridCol w:w="1093"/>
      </w:tblGrid>
      <w:tr w:rsidR="00DB2FFD" w:rsidRPr="00DB2FFD" w:rsidTr="00B02A82">
        <w:trPr>
          <w:trHeight w:val="1258"/>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ind w:left="-540"/>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Źródło </w:t>
            </w:r>
            <w:proofErr w:type="spellStart"/>
            <w:r>
              <w:rPr>
                <w:rFonts w:ascii="Times New Roman" w:eastAsia="Times New Roman" w:hAnsi="Times New Roman" w:cs="Times New Roman"/>
                <w:color w:val="000000"/>
                <w:sz w:val="16"/>
                <w:lang w:eastAsia="pl-PL"/>
              </w:rPr>
              <w:t>Źródło</w:t>
            </w:r>
            <w:proofErr w:type="spellEnd"/>
            <w:r>
              <w:rPr>
                <w:rFonts w:ascii="Times New Roman" w:eastAsia="Times New Roman" w:hAnsi="Times New Roman" w:cs="Times New Roman"/>
                <w:color w:val="000000"/>
                <w:sz w:val="16"/>
                <w:lang w:eastAsia="pl-PL"/>
              </w:rPr>
              <w:t xml:space="preserve"> </w:t>
            </w:r>
            <w:r w:rsidRPr="00DB2FFD">
              <w:rPr>
                <w:rFonts w:ascii="Times New Roman" w:eastAsia="Times New Roman" w:hAnsi="Times New Roman" w:cs="Times New Roman"/>
                <w:color w:val="000000"/>
                <w:sz w:val="16"/>
                <w:lang w:eastAsia="pl-PL"/>
              </w:rPr>
              <w:t>finansowania</w:t>
            </w: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Całość zadania (zgodnie </w:t>
            </w:r>
            <w:r>
              <w:rPr>
                <w:rFonts w:ascii="Times New Roman" w:eastAsia="Times New Roman" w:hAnsi="Times New Roman" w:cs="Times New Roman"/>
                <w:color w:val="000000"/>
                <w:sz w:val="16"/>
                <w:lang w:eastAsia="pl-PL"/>
              </w:rPr>
              <w:br/>
            </w:r>
            <w:r w:rsidRPr="00DB2FFD">
              <w:rPr>
                <w:rFonts w:ascii="Times New Roman" w:eastAsia="Times New Roman" w:hAnsi="Times New Roman" w:cs="Times New Roman"/>
                <w:color w:val="000000"/>
                <w:sz w:val="16"/>
                <w:lang w:eastAsia="pl-PL"/>
              </w:rPr>
              <w:t>z umową)</w:t>
            </w:r>
          </w:p>
        </w:tc>
        <w:tc>
          <w:tcPr>
            <w:tcW w:w="306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Poprzednie </w:t>
            </w: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okresy sprawozdawcze (narastająco)*</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Bieżący okres sprawozdawczy - w przypadku sprawozdania końcowego - za okres realizacji zadania</w:t>
            </w:r>
          </w:p>
        </w:tc>
      </w:tr>
      <w:tr w:rsidR="00DB2FFD" w:rsidRPr="00DB2FFD" w:rsidTr="00B02A82">
        <w:trPr>
          <w:trHeight w:val="240"/>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zł</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zł</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w:t>
            </w:r>
          </w:p>
        </w:tc>
        <w:tc>
          <w:tcPr>
            <w:tcW w:w="127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zł</w:t>
            </w:r>
          </w:p>
        </w:tc>
        <w:tc>
          <w:tcPr>
            <w:tcW w:w="1093"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w:t>
            </w:r>
          </w:p>
        </w:tc>
      </w:tr>
      <w:tr w:rsidR="00DB2FFD" w:rsidRPr="00DB2FFD" w:rsidTr="00B02A82">
        <w:trPr>
          <w:trHeight w:val="749"/>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Koszty pokryte z dotacji</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93"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p>
        </w:tc>
      </w:tr>
      <w:tr w:rsidR="00DB2FFD" w:rsidRPr="00DB2FFD" w:rsidTr="00B02A82">
        <w:trPr>
          <w:trHeight w:val="1018"/>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Koszty pokryte z finansowych środków </w:t>
            </w:r>
            <w:r>
              <w:rPr>
                <w:rFonts w:ascii="Times New Roman" w:eastAsia="Times New Roman" w:hAnsi="Times New Roman" w:cs="Times New Roman"/>
                <w:color w:val="000000"/>
                <w:sz w:val="16"/>
                <w:lang w:eastAsia="pl-PL"/>
              </w:rPr>
              <w:br/>
            </w:r>
            <w:r w:rsidRPr="00DB2FFD">
              <w:rPr>
                <w:rFonts w:ascii="Times New Roman" w:eastAsia="Times New Roman" w:hAnsi="Times New Roman" w:cs="Times New Roman"/>
                <w:color w:val="000000"/>
                <w:sz w:val="16"/>
                <w:lang w:eastAsia="pl-PL"/>
              </w:rPr>
              <w:t xml:space="preserve">własnych, środków z innych źródeł oraz </w:t>
            </w:r>
            <w:r>
              <w:rPr>
                <w:rFonts w:ascii="Times New Roman" w:eastAsia="Times New Roman" w:hAnsi="Times New Roman" w:cs="Times New Roman"/>
                <w:color w:val="000000"/>
                <w:sz w:val="16"/>
                <w:lang w:eastAsia="pl-PL"/>
              </w:rPr>
              <w:br/>
            </w:r>
            <w:r w:rsidRPr="00DB2FFD">
              <w:rPr>
                <w:rFonts w:ascii="Times New Roman" w:eastAsia="Times New Roman" w:hAnsi="Times New Roman" w:cs="Times New Roman"/>
                <w:color w:val="000000"/>
                <w:sz w:val="16"/>
                <w:lang w:eastAsia="pl-PL"/>
              </w:rPr>
              <w:t xml:space="preserve">wpłat i opłat adresatów* </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93"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r>
      <w:tr w:rsidR="00DB2FFD" w:rsidRPr="00DB2FFD" w:rsidTr="00B02A82">
        <w:trPr>
          <w:trHeight w:val="1258"/>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(z tego wpłaty i opłaty adresatów zadania</w:t>
            </w: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zł)</w:t>
            </w:r>
          </w:p>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93"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r>
      <w:tr w:rsidR="00DB2FFD" w:rsidRPr="00DB2FFD" w:rsidTr="00B02A82">
        <w:trPr>
          <w:trHeight w:val="255"/>
        </w:trPr>
        <w:tc>
          <w:tcPr>
            <w:tcW w:w="289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Ogółem:</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xml:space="preserve">    100%</w:t>
            </w:r>
          </w:p>
        </w:tc>
        <w:tc>
          <w:tcPr>
            <w:tcW w:w="1797"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272"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100%</w:t>
            </w:r>
          </w:p>
        </w:tc>
        <w:tc>
          <w:tcPr>
            <w:tcW w:w="1274"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 </w:t>
            </w:r>
          </w:p>
        </w:tc>
        <w:tc>
          <w:tcPr>
            <w:tcW w:w="1093" w:type="dxa"/>
            <w:tcBorders>
              <w:top w:val="single" w:sz="4" w:space="0" w:color="auto"/>
              <w:left w:val="single" w:sz="4" w:space="0" w:color="auto"/>
              <w:bottom w:val="single" w:sz="4" w:space="0" w:color="auto"/>
              <w:right w:val="single" w:sz="4" w:space="0" w:color="auto"/>
            </w:tcBorders>
            <w:shd w:val="clear" w:color="auto" w:fill="auto"/>
            <w:tcMar>
              <w:top w:w="15" w:type="dxa"/>
              <w:left w:w="60" w:type="dxa"/>
              <w:bottom w:w="15" w:type="dxa"/>
              <w:right w:w="15" w:type="dxa"/>
            </w:tcMar>
            <w:vAlign w:val="center"/>
          </w:tcPr>
          <w:p w:rsidR="00DB2FFD" w:rsidRPr="00DB2FFD" w:rsidRDefault="00DB2FFD" w:rsidP="00DB2FFD">
            <w:pPr>
              <w:wordWrap w:val="0"/>
              <w:spacing w:after="0" w:line="240" w:lineRule="auto"/>
              <w:textAlignment w:val="top"/>
              <w:rPr>
                <w:rFonts w:ascii="Times New Roman" w:eastAsia="Times New Roman" w:hAnsi="Times New Roman" w:cs="Times New Roman"/>
                <w:color w:val="000000"/>
                <w:sz w:val="16"/>
                <w:lang w:eastAsia="pl-PL"/>
              </w:rPr>
            </w:pPr>
            <w:r w:rsidRPr="00DB2FFD">
              <w:rPr>
                <w:rFonts w:ascii="Times New Roman" w:eastAsia="Times New Roman" w:hAnsi="Times New Roman" w:cs="Times New Roman"/>
                <w:color w:val="000000"/>
                <w:sz w:val="16"/>
                <w:lang w:eastAsia="pl-PL"/>
              </w:rPr>
              <w:t>100%</w:t>
            </w:r>
          </w:p>
        </w:tc>
      </w:tr>
    </w:tbl>
    <w:p w:rsidR="00DB2FFD" w:rsidRPr="00DB2FFD" w:rsidRDefault="00DB2FFD" w:rsidP="00DB2FFD">
      <w:pPr>
        <w:spacing w:after="0" w:line="240" w:lineRule="auto"/>
        <w:ind w:hanging="480"/>
        <w:jc w:val="both"/>
        <w:textAlignment w:val="top"/>
        <w:rPr>
          <w:rFonts w:ascii="Times New Roman" w:eastAsia="Times New Roman" w:hAnsi="Times New Roman" w:cs="Times New Roman"/>
          <w:sz w:val="18"/>
          <w:lang w:eastAsia="pl-PL"/>
        </w:rPr>
      </w:pPr>
      <w:r w:rsidRPr="00DB2FFD">
        <w:rPr>
          <w:rFonts w:ascii="Times New Roman" w:eastAsia="Times New Roman" w:hAnsi="Times New Roman" w:cs="Times New Roman"/>
          <w:b/>
          <w:bCs/>
          <w:sz w:val="18"/>
          <w:lang w:eastAsia="pl-PL"/>
        </w:rPr>
        <w:t>2.  Rozliczenie ze względu na źródło finansowania</w:t>
      </w:r>
    </w:p>
    <w:p w:rsidR="00DB2FFD" w:rsidRPr="00DB2FFD" w:rsidRDefault="00DB2FFD" w:rsidP="00DB2FFD">
      <w:pPr>
        <w:spacing w:after="0" w:line="240" w:lineRule="auto"/>
        <w:jc w:val="both"/>
        <w:textAlignment w:val="top"/>
        <w:rPr>
          <w:rFonts w:ascii="Times New Roman" w:eastAsia="Times New Roman" w:hAnsi="Times New Roman" w:cs="Times New Roman"/>
          <w:lang w:eastAsia="pl-PL"/>
        </w:rPr>
      </w:pPr>
      <w:r w:rsidRPr="00DB2FFD">
        <w:rPr>
          <w:rFonts w:ascii="Times New Roman" w:eastAsia="Times New Roman" w:hAnsi="Times New Roman" w:cs="Times New Roman"/>
          <w:lang w:eastAsia="pl-PL"/>
        </w:rPr>
        <w:t> </w:t>
      </w:r>
    </w:p>
    <w:p w:rsidR="00DB2FFD" w:rsidRPr="00DB2FFD" w:rsidRDefault="00DB2FFD" w:rsidP="00DB2FFD">
      <w:pPr>
        <w:spacing w:after="0" w:line="240" w:lineRule="auto"/>
        <w:jc w:val="both"/>
        <w:textAlignment w:val="top"/>
        <w:rPr>
          <w:rFonts w:ascii="Times New Roman" w:eastAsia="Times New Roman" w:hAnsi="Times New Roman" w:cs="Times New Roman"/>
          <w:sz w:val="18"/>
          <w:lang w:eastAsia="pl-PL"/>
        </w:rPr>
      </w:pPr>
      <w:r w:rsidRPr="00DB2FFD">
        <w:rPr>
          <w:rFonts w:ascii="Times New Roman" w:eastAsia="Times New Roman" w:hAnsi="Times New Roman" w:cs="Times New Roman"/>
          <w:sz w:val="18"/>
          <w:lang w:eastAsia="pl-PL"/>
        </w:rPr>
        <w:t>Uwagi mogące mieć znaczenie przy ocenie realizacji budżetu:</w:t>
      </w:r>
    </w:p>
    <w:p w:rsidR="00DB2FFD" w:rsidRPr="00F06B2C" w:rsidRDefault="00DB2FFD" w:rsidP="00F06B2C">
      <w:pPr>
        <w:spacing w:after="0" w:line="240" w:lineRule="auto"/>
        <w:textAlignment w:val="top"/>
        <w:rPr>
          <w:rFonts w:ascii="Times New Roman" w:eastAsia="Times New Roman" w:hAnsi="Times New Roman" w:cs="Times New Roman"/>
          <w:lang w:eastAsia="pl-PL"/>
        </w:rPr>
      </w:pPr>
      <w:r w:rsidRPr="00DB2FFD">
        <w:rPr>
          <w:rFonts w:ascii="Times New Roman" w:eastAsia="Times New Roman" w:hAnsi="Times New Roman" w:cs="Times New Roman"/>
          <w:lang w:eastAsia="pl-PL"/>
        </w:rPr>
        <w:t>……………………………………………………………………………………………………………………………………………………………………………………………………………………………………………………………………………………………………………………………………………………………………………………………………………………………………………………</w:t>
      </w:r>
    </w:p>
    <w:p w:rsidR="00F54F67" w:rsidRPr="00F54F67" w:rsidRDefault="00DB2FFD"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Pr>
          <w:rFonts w:ascii="inherit" w:eastAsia="Times New Roman" w:hAnsi="inherit" w:cs="Times New Roman"/>
          <w:color w:val="222222"/>
          <w:sz w:val="18"/>
          <w:szCs w:val="18"/>
          <w:lang w:eastAsia="pl-PL"/>
        </w:rPr>
        <w:t>3</w:t>
      </w:r>
      <w:r w:rsidR="00F54F67" w:rsidRPr="00F54F67">
        <w:rPr>
          <w:rFonts w:ascii="inherit" w:eastAsia="Times New Roman" w:hAnsi="inherit" w:cs="Times New Roman"/>
          <w:color w:val="222222"/>
          <w:sz w:val="18"/>
          <w:szCs w:val="18"/>
          <w:lang w:eastAsia="pl-PL"/>
        </w:rPr>
        <w:t>. </w:t>
      </w:r>
      <w:r w:rsidR="00F54F67" w:rsidRPr="00F54F67">
        <w:rPr>
          <w:rFonts w:ascii="inherit" w:eastAsia="Times New Roman" w:hAnsi="inherit" w:cs="Times New Roman"/>
          <w:b/>
          <w:bCs/>
          <w:color w:val="222222"/>
          <w:sz w:val="18"/>
          <w:szCs w:val="18"/>
          <w:lang w:eastAsia="pl-PL"/>
        </w:rPr>
        <w:t>Zestawienie faktur (rachunków)</w:t>
      </w:r>
    </w:p>
    <w:tbl>
      <w:tblPr>
        <w:tblW w:w="10699" w:type="dxa"/>
        <w:jc w:val="center"/>
        <w:shd w:val="clear" w:color="auto" w:fill="C5C5BE"/>
        <w:tblCellMar>
          <w:left w:w="0" w:type="dxa"/>
          <w:right w:w="0" w:type="dxa"/>
        </w:tblCellMar>
        <w:tblLook w:val="04A0" w:firstRow="1" w:lastRow="0" w:firstColumn="1" w:lastColumn="0" w:noHBand="0" w:noVBand="1"/>
      </w:tblPr>
      <w:tblGrid>
        <w:gridCol w:w="439"/>
        <w:gridCol w:w="1664"/>
        <w:gridCol w:w="1474"/>
        <w:gridCol w:w="1226"/>
        <w:gridCol w:w="911"/>
        <w:gridCol w:w="789"/>
        <w:gridCol w:w="1463"/>
        <w:gridCol w:w="2033"/>
        <w:gridCol w:w="700"/>
      </w:tblGrid>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both"/>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Lp.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Numer dokumentu księgowego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Numer pozycji kosztorysu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Data wystawienia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Nazwa kosztu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Kwota (zł)</w:t>
            </w: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Z tego ze środków pochodzących z dotacji</w:t>
            </w: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Z tego ze środków finansowych własnych i z innych źródeł</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jc w:val="center"/>
              <w:rPr>
                <w:rFonts w:ascii="inherit" w:eastAsia="Times New Roman" w:hAnsi="inherit" w:cs="Times New Roman"/>
                <w:color w:val="000000"/>
                <w:sz w:val="16"/>
                <w:szCs w:val="16"/>
                <w:lang w:eastAsia="pl-PL"/>
              </w:rPr>
            </w:pPr>
            <w:r w:rsidRPr="00F54F67">
              <w:rPr>
                <w:rFonts w:ascii="inherit" w:eastAsia="Times New Roman" w:hAnsi="inherit" w:cs="Times New Roman"/>
                <w:b/>
                <w:bCs/>
                <w:color w:val="000000"/>
                <w:sz w:val="16"/>
                <w:szCs w:val="16"/>
                <w:lang w:eastAsia="pl-PL"/>
              </w:rPr>
              <w:t>Data zapłaty</w:t>
            </w: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54F6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r w:rsidR="00F54F67" w:rsidRPr="00F54F67" w:rsidTr="00F06B2C">
        <w:trPr>
          <w:trHeight w:val="2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06B2C" w:rsidRDefault="00F06B2C" w:rsidP="00F54F67">
            <w:pPr>
              <w:spacing w:after="0" w:line="240" w:lineRule="auto"/>
              <w:rPr>
                <w:rFonts w:ascii="Times New Roman" w:eastAsia="Times New Roman" w:hAnsi="Times New Roman" w:cs="Times New Roman"/>
                <w:color w:val="000000"/>
                <w:sz w:val="16"/>
                <w:szCs w:val="16"/>
                <w:lang w:eastAsia="pl-PL"/>
              </w:rPr>
            </w:pPr>
            <w:r w:rsidRPr="00F06B2C">
              <w:rPr>
                <w:rFonts w:ascii="Times New Roman" w:eastAsia="Times New Roman" w:hAnsi="Times New Roman" w:cs="Times New Roman"/>
                <w:color w:val="000000"/>
                <w:sz w:val="16"/>
                <w:szCs w:val="16"/>
                <w:lang w:eastAsia="pl-PL"/>
              </w:rPr>
              <w:t>OGÓŁEM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146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2033"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Default="00F54F67" w:rsidP="00F06B2C">
      <w:pPr>
        <w:shd w:val="clear" w:color="auto" w:fill="FFFFFF"/>
        <w:spacing w:before="120" w:after="120" w:line="240" w:lineRule="auto"/>
        <w:jc w:val="both"/>
        <w:rPr>
          <w:rFonts w:ascii="inherit" w:eastAsia="Times New Roman" w:hAnsi="inherit" w:cs="Times New Roman"/>
          <w:b/>
          <w:bCs/>
          <w:color w:val="222222"/>
          <w:sz w:val="18"/>
          <w:szCs w:val="18"/>
          <w:lang w:eastAsia="pl-PL"/>
        </w:rPr>
      </w:pPr>
    </w:p>
    <w:p w:rsidR="00F06B2C" w:rsidRDefault="00F06B2C" w:rsidP="00F06B2C">
      <w:pPr>
        <w:shd w:val="clear" w:color="auto" w:fill="FFFFFF"/>
        <w:spacing w:before="120" w:after="120" w:line="240" w:lineRule="auto"/>
        <w:jc w:val="both"/>
        <w:rPr>
          <w:rFonts w:ascii="inherit" w:eastAsia="Times New Roman" w:hAnsi="inherit" w:cs="Times New Roman"/>
          <w:b/>
          <w:bCs/>
          <w:color w:val="222222"/>
          <w:sz w:val="18"/>
          <w:szCs w:val="18"/>
          <w:lang w:eastAsia="pl-PL"/>
        </w:rPr>
      </w:pP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b/>
          <w:bCs/>
          <w:color w:val="222222"/>
          <w:sz w:val="18"/>
          <w:szCs w:val="18"/>
          <w:lang w:eastAsia="pl-PL"/>
        </w:rPr>
        <w:lastRenderedPageBreak/>
        <w:t>Część III. Dodatkowe informacje</w:t>
      </w:r>
    </w:p>
    <w:tbl>
      <w:tblPr>
        <w:tblW w:w="10295" w:type="dxa"/>
        <w:jc w:val="center"/>
        <w:shd w:val="clear" w:color="auto" w:fill="C5C5BE"/>
        <w:tblCellMar>
          <w:left w:w="0" w:type="dxa"/>
          <w:right w:w="0" w:type="dxa"/>
        </w:tblCellMar>
        <w:tblLook w:val="04A0" w:firstRow="1" w:lastRow="0" w:firstColumn="1" w:lastColumn="0" w:noHBand="0" w:noVBand="1"/>
      </w:tblPr>
      <w:tblGrid>
        <w:gridCol w:w="10295"/>
      </w:tblGrid>
      <w:tr w:rsidR="00F54F67" w:rsidRPr="00F54F67" w:rsidTr="00F54F67">
        <w:trPr>
          <w:jc w:val="center"/>
        </w:trPr>
        <w:tc>
          <w:tcPr>
            <w:tcW w:w="10295"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Załączniki:</w:t>
      </w:r>
    </w:p>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1. ………..………………………………………………………………………………………………</w:t>
      </w:r>
    </w:p>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2. ………..………………………………………………………………………………………………</w:t>
      </w:r>
    </w:p>
    <w:p w:rsidR="00F54F67" w:rsidRPr="00F54F67" w:rsidRDefault="00F54F67" w:rsidP="00F54F67">
      <w:pPr>
        <w:shd w:val="clear" w:color="auto" w:fill="FFFFFF"/>
        <w:spacing w:before="120" w:after="120" w:line="240" w:lineRule="auto"/>
        <w:ind w:firstLine="340"/>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3. ………………………………………………..………………………………………………………</w:t>
      </w:r>
    </w:p>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Oświadczam(-my), że:</w:t>
      </w:r>
    </w:p>
    <w:p w:rsidR="00F54F67" w:rsidRPr="00F54F67" w:rsidRDefault="00F54F67" w:rsidP="00F54F67">
      <w:pPr>
        <w:shd w:val="clear" w:color="auto" w:fill="FFFFFF"/>
        <w:spacing w:before="120" w:after="120" w:line="240" w:lineRule="auto"/>
        <w:ind w:left="113" w:hanging="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1) od daty zawarcia umowy nie zmienił się status prawny wnioskodawcy;</w:t>
      </w:r>
    </w:p>
    <w:p w:rsidR="00F54F67" w:rsidRPr="00F54F67" w:rsidRDefault="00F54F67" w:rsidP="00F54F67">
      <w:pPr>
        <w:shd w:val="clear" w:color="auto" w:fill="FFFFFF"/>
        <w:spacing w:before="120" w:after="120" w:line="240" w:lineRule="auto"/>
        <w:ind w:left="113" w:hanging="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2) wszystkie podane w niniejszym sprawozdaniu informacje są zgodne z aktualnym stanem prawnym i faktycznym;</w:t>
      </w:r>
    </w:p>
    <w:p w:rsidR="00F54F67" w:rsidRDefault="00F54F67" w:rsidP="00F54F67">
      <w:pPr>
        <w:shd w:val="clear" w:color="auto" w:fill="FFFFFF"/>
        <w:spacing w:before="120" w:after="120" w:line="240" w:lineRule="auto"/>
        <w:ind w:left="113" w:hanging="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3) wszystkie kwoty wymienione w zestawieniu faktur (rachunków) zostały faktycznie poniesione.</w:t>
      </w:r>
    </w:p>
    <w:p w:rsidR="00F54F67" w:rsidRDefault="00F54F67" w:rsidP="00F54F67">
      <w:pPr>
        <w:shd w:val="clear" w:color="auto" w:fill="FFFFFF"/>
        <w:spacing w:before="120" w:after="120" w:line="240" w:lineRule="auto"/>
        <w:ind w:left="113" w:hanging="227"/>
        <w:jc w:val="both"/>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113" w:hanging="227"/>
        <w:jc w:val="both"/>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624"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w:t>
      </w:r>
    </w:p>
    <w:p w:rsidR="00F54F67" w:rsidRDefault="00F54F67" w:rsidP="00F54F67">
      <w:pPr>
        <w:shd w:val="clear" w:color="auto" w:fill="FFFFFF"/>
        <w:spacing w:before="120" w:after="120" w:line="240" w:lineRule="auto"/>
        <w:ind w:left="624"/>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(pieczęć wnioskodawcy) (podpis osoby upoważnionej lub podpisy osób upoważ</w:t>
      </w:r>
      <w:r>
        <w:rPr>
          <w:rFonts w:ascii="inherit" w:eastAsia="Times New Roman" w:hAnsi="inherit" w:cs="Times New Roman"/>
          <w:color w:val="222222"/>
          <w:sz w:val="18"/>
          <w:szCs w:val="18"/>
          <w:lang w:eastAsia="pl-PL"/>
        </w:rPr>
        <w:t xml:space="preserve">nionych do składania oświadczeń </w:t>
      </w:r>
      <w:r w:rsidRPr="00F54F67">
        <w:rPr>
          <w:rFonts w:ascii="inherit" w:eastAsia="Times New Roman" w:hAnsi="inherit" w:cs="Times New Roman"/>
          <w:color w:val="222222"/>
          <w:sz w:val="18"/>
          <w:szCs w:val="18"/>
          <w:lang w:eastAsia="pl-PL"/>
        </w:rPr>
        <w:t>woli</w:t>
      </w:r>
    </w:p>
    <w:p w:rsidR="00F54F67" w:rsidRPr="00F54F67" w:rsidRDefault="00F54F67" w:rsidP="00F54F67">
      <w:pPr>
        <w:shd w:val="clear" w:color="auto" w:fill="FFFFFF"/>
        <w:spacing w:before="120" w:after="120" w:line="240" w:lineRule="auto"/>
        <w:ind w:left="624"/>
        <w:rPr>
          <w:rFonts w:ascii="inherit" w:eastAsia="Times New Roman" w:hAnsi="inherit" w:cs="Times New Roman"/>
          <w:color w:val="222222"/>
          <w:sz w:val="18"/>
          <w:szCs w:val="18"/>
          <w:lang w:eastAsia="pl-PL"/>
        </w:rPr>
      </w:pPr>
    </w:p>
    <w:p w:rsidR="00F54F67" w:rsidRPr="00F54F67" w:rsidRDefault="00F54F67" w:rsidP="00F54F67">
      <w:pPr>
        <w:shd w:val="clear" w:color="auto" w:fill="FFFFFF"/>
        <w:spacing w:before="120" w:after="120" w:line="240" w:lineRule="auto"/>
        <w:ind w:left="624"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Poświadczenie złożenia wniosku.</w:t>
      </w:r>
    </w:p>
    <w:tbl>
      <w:tblPr>
        <w:tblW w:w="10347" w:type="dxa"/>
        <w:jc w:val="center"/>
        <w:shd w:val="clear" w:color="auto" w:fill="C5C5BE"/>
        <w:tblCellMar>
          <w:left w:w="0" w:type="dxa"/>
          <w:right w:w="0" w:type="dxa"/>
        </w:tblCellMar>
        <w:tblLook w:val="04A0" w:firstRow="1" w:lastRow="0" w:firstColumn="1" w:lastColumn="0" w:noHBand="0" w:noVBand="1"/>
      </w:tblPr>
      <w:tblGrid>
        <w:gridCol w:w="10347"/>
      </w:tblGrid>
      <w:tr w:rsidR="00F54F67" w:rsidRPr="00F54F67" w:rsidTr="00F54F67">
        <w:trPr>
          <w:jc w:val="center"/>
        </w:trPr>
        <w:tc>
          <w:tcPr>
            <w:tcW w:w="10347"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Pr="00F54F67" w:rsidRDefault="00F54F67" w:rsidP="00F54F67">
      <w:pPr>
        <w:shd w:val="clear" w:color="auto" w:fill="FFFFFF"/>
        <w:spacing w:before="120" w:after="120" w:line="240" w:lineRule="auto"/>
        <w:ind w:left="283" w:firstLine="227"/>
        <w:jc w:val="both"/>
        <w:rPr>
          <w:rFonts w:ascii="inherit" w:eastAsia="Times New Roman" w:hAnsi="inherit" w:cs="Times New Roman"/>
          <w:color w:val="222222"/>
          <w:sz w:val="18"/>
          <w:szCs w:val="18"/>
          <w:lang w:eastAsia="pl-PL"/>
        </w:rPr>
      </w:pPr>
      <w:r w:rsidRPr="00F54F67">
        <w:rPr>
          <w:rFonts w:ascii="inherit" w:eastAsia="Times New Roman" w:hAnsi="inherit" w:cs="Times New Roman"/>
          <w:color w:val="222222"/>
          <w:sz w:val="18"/>
          <w:szCs w:val="18"/>
          <w:lang w:eastAsia="pl-PL"/>
        </w:rPr>
        <w:t>Adnotacje urzędowe</w:t>
      </w:r>
    </w:p>
    <w:tbl>
      <w:tblPr>
        <w:tblW w:w="10028" w:type="dxa"/>
        <w:jc w:val="center"/>
        <w:shd w:val="clear" w:color="auto" w:fill="C5C5BE"/>
        <w:tblCellMar>
          <w:left w:w="0" w:type="dxa"/>
          <w:right w:w="0" w:type="dxa"/>
        </w:tblCellMar>
        <w:tblLook w:val="04A0" w:firstRow="1" w:lastRow="0" w:firstColumn="1" w:lastColumn="0" w:noHBand="0" w:noVBand="1"/>
      </w:tblPr>
      <w:tblGrid>
        <w:gridCol w:w="10028"/>
      </w:tblGrid>
      <w:tr w:rsidR="00F54F67" w:rsidRPr="00F54F67" w:rsidTr="00F54F67">
        <w:trPr>
          <w:jc w:val="center"/>
        </w:trPr>
        <w:tc>
          <w:tcPr>
            <w:tcW w:w="10028"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1" w:type="dxa"/>
              <w:bottom w:w="60" w:type="dxa"/>
              <w:right w:w="101" w:type="dxa"/>
            </w:tcMar>
            <w:hideMark/>
          </w:tcPr>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Default="00F54F67" w:rsidP="00F54F67">
            <w:pPr>
              <w:spacing w:after="0" w:line="240" w:lineRule="auto"/>
              <w:rPr>
                <w:rFonts w:ascii="Verdana" w:eastAsia="Times New Roman" w:hAnsi="Verdana" w:cs="Times New Roman"/>
                <w:color w:val="000000"/>
                <w:sz w:val="16"/>
                <w:szCs w:val="16"/>
                <w:lang w:eastAsia="pl-PL"/>
              </w:rPr>
            </w:pPr>
          </w:p>
          <w:p w:rsidR="00F54F67" w:rsidRPr="00F54F67" w:rsidRDefault="00F54F67" w:rsidP="00F54F67">
            <w:pPr>
              <w:spacing w:after="0" w:line="240" w:lineRule="auto"/>
              <w:rPr>
                <w:rFonts w:ascii="Verdana" w:eastAsia="Times New Roman" w:hAnsi="Verdana" w:cs="Times New Roman"/>
                <w:color w:val="000000"/>
                <w:sz w:val="16"/>
                <w:szCs w:val="16"/>
                <w:lang w:eastAsia="pl-PL"/>
              </w:rPr>
            </w:pPr>
          </w:p>
        </w:tc>
      </w:tr>
    </w:tbl>
    <w:p w:rsidR="00F54F67" w:rsidRDefault="00F54F67" w:rsidP="00F54F67">
      <w:pPr>
        <w:spacing w:after="0" w:line="240" w:lineRule="auto"/>
        <w:rPr>
          <w:rFonts w:ascii="Times New Roman" w:eastAsia="Times New Roman" w:hAnsi="Times New Roman" w:cs="Times New Roman"/>
          <w:sz w:val="24"/>
          <w:szCs w:val="24"/>
          <w:lang w:eastAsia="pl-PL"/>
        </w:rPr>
      </w:pPr>
      <w:r w:rsidRPr="00F54F67">
        <w:rPr>
          <w:rFonts w:ascii="Helvetica" w:eastAsia="Times New Roman" w:hAnsi="Helvetica" w:cs="Times New Roman"/>
          <w:color w:val="222222"/>
          <w:sz w:val="18"/>
          <w:szCs w:val="18"/>
          <w:lang w:eastAsia="pl-PL"/>
        </w:rPr>
        <w:br w:type="textWrapping" w:clear="all"/>
      </w: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Default="00F847F0" w:rsidP="00F54F67">
      <w:pPr>
        <w:spacing w:after="0" w:line="240" w:lineRule="auto"/>
        <w:rPr>
          <w:rFonts w:ascii="Times New Roman" w:eastAsia="Times New Roman" w:hAnsi="Times New Roman" w:cs="Times New Roman"/>
          <w:sz w:val="24"/>
          <w:szCs w:val="24"/>
          <w:lang w:eastAsia="pl-PL"/>
        </w:rPr>
      </w:pPr>
    </w:p>
    <w:p w:rsidR="00F847F0" w:rsidRPr="00F54F67" w:rsidRDefault="00F847F0" w:rsidP="00F54F67">
      <w:pPr>
        <w:spacing w:after="0" w:line="240" w:lineRule="auto"/>
        <w:rPr>
          <w:rFonts w:ascii="Times New Roman" w:eastAsia="Times New Roman" w:hAnsi="Times New Roman" w:cs="Times New Roman"/>
          <w:sz w:val="24"/>
          <w:szCs w:val="24"/>
          <w:lang w:eastAsia="pl-PL"/>
        </w:rPr>
      </w:pPr>
    </w:p>
    <w:p w:rsidR="00F847F0" w:rsidRPr="00F847F0" w:rsidRDefault="00F847F0" w:rsidP="00F847F0">
      <w:pPr>
        <w:spacing w:before="240" w:after="0" w:line="240" w:lineRule="auto"/>
        <w:jc w:val="both"/>
        <w:rPr>
          <w:rFonts w:ascii="Times New Roman" w:eastAsia="Times New Roman" w:hAnsi="Times New Roman" w:cs="Times New Roman"/>
          <w:sz w:val="18"/>
          <w:szCs w:val="18"/>
          <w:lang w:eastAsia="pl-PL"/>
        </w:rPr>
      </w:pPr>
      <w:r w:rsidRPr="00F847F0">
        <w:rPr>
          <w:rFonts w:ascii="Times New Roman" w:eastAsia="Times New Roman" w:hAnsi="Times New Roman" w:cs="Times New Roman"/>
          <w:sz w:val="18"/>
          <w:szCs w:val="18"/>
          <w:lang w:eastAsia="pl-PL"/>
        </w:rPr>
        <w:lastRenderedPageBreak/>
        <w:t>POUCZENIE</w:t>
      </w:r>
    </w:p>
    <w:p w:rsidR="00F847F0" w:rsidRPr="00F847F0" w:rsidRDefault="00F847F0" w:rsidP="00F847F0">
      <w:pPr>
        <w:spacing w:before="240" w:after="0" w:line="240" w:lineRule="auto"/>
        <w:jc w:val="both"/>
        <w:rPr>
          <w:rFonts w:ascii="Times New Roman" w:eastAsia="Times New Roman" w:hAnsi="Times New Roman" w:cs="Times New Roman"/>
          <w:sz w:val="18"/>
          <w:szCs w:val="18"/>
          <w:lang w:eastAsia="pl-PL"/>
        </w:rPr>
      </w:pPr>
      <w:r w:rsidRPr="00F847F0">
        <w:rPr>
          <w:rFonts w:ascii="Times New Roman" w:eastAsia="Times New Roman" w:hAnsi="Times New Roman" w:cs="Times New Roman"/>
          <w:b/>
          <w:bCs/>
          <w:sz w:val="18"/>
          <w:szCs w:val="18"/>
          <w:lang w:eastAsia="pl-PL"/>
        </w:rPr>
        <w:t>Sprawozdania składa się osobiście lub nadsyła przesyłką poleconą w przewidzianym w umowie terminie na adres organu zlecającego.</w:t>
      </w:r>
    </w:p>
    <w:p w:rsidR="00F847F0" w:rsidRPr="00F847F0" w:rsidRDefault="00F847F0" w:rsidP="00F847F0">
      <w:pPr>
        <w:spacing w:after="0" w:line="240" w:lineRule="auto"/>
        <w:jc w:val="both"/>
        <w:rPr>
          <w:rFonts w:ascii="Times New Roman" w:eastAsia="Times New Roman" w:hAnsi="Times New Roman" w:cs="Times New Roman"/>
          <w:sz w:val="18"/>
          <w:szCs w:val="18"/>
          <w:lang w:eastAsia="pl-PL"/>
        </w:rPr>
      </w:pPr>
      <w:r w:rsidRPr="00F847F0">
        <w:rPr>
          <w:rFonts w:ascii="Times New Roman" w:eastAsia="Times New Roman" w:hAnsi="Times New Roman" w:cs="Times New Roman"/>
          <w:sz w:val="18"/>
          <w:szCs w:val="18"/>
          <w:vertAlign w:val="superscript"/>
          <w:lang w:eastAsia="pl-PL"/>
        </w:rPr>
        <w:t>1)</w:t>
      </w:r>
      <w:r w:rsidRPr="00F847F0">
        <w:rPr>
          <w:rFonts w:ascii="Times New Roman" w:eastAsia="Times New Roman" w:hAnsi="Times New Roman" w:cs="Times New Roman"/>
          <w:sz w:val="18"/>
          <w:szCs w:val="18"/>
          <w:lang w:eastAsia="pl-PL"/>
        </w:rPr>
        <w:t xml:space="preserve"> Sprawozdanie częściowe i końcowe sporządzać należy w okresach określonych w umowie.</w:t>
      </w:r>
    </w:p>
    <w:p w:rsidR="00F847F0" w:rsidRPr="00F847F0" w:rsidRDefault="00F847F0" w:rsidP="00F847F0">
      <w:pPr>
        <w:spacing w:after="0" w:line="240" w:lineRule="auto"/>
        <w:jc w:val="both"/>
        <w:rPr>
          <w:rFonts w:ascii="Times New Roman" w:eastAsia="Times New Roman" w:hAnsi="Times New Roman" w:cs="Times New Roman"/>
          <w:sz w:val="18"/>
          <w:szCs w:val="18"/>
          <w:lang w:eastAsia="pl-PL"/>
        </w:rPr>
      </w:pPr>
      <w:r w:rsidRPr="00F847F0">
        <w:rPr>
          <w:rFonts w:ascii="Times New Roman" w:eastAsia="Times New Roman" w:hAnsi="Times New Roman" w:cs="Times New Roman"/>
          <w:sz w:val="18"/>
          <w:szCs w:val="18"/>
          <w:vertAlign w:val="superscript"/>
          <w:lang w:eastAsia="pl-PL"/>
        </w:rPr>
        <w:t>2)</w:t>
      </w:r>
      <w:r w:rsidRPr="00F847F0">
        <w:rPr>
          <w:rFonts w:ascii="Times New Roman" w:eastAsia="Times New Roman" w:hAnsi="Times New Roman" w:cs="Times New Roman"/>
          <w:sz w:val="18"/>
          <w:szCs w:val="18"/>
          <w:lang w:eastAsia="pl-PL"/>
        </w:rPr>
        <w:t xml:space="preserve"> Opis musi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zarówno jeśli idzie o ich zakres, jak i harmonogram realizacji.</w:t>
      </w:r>
    </w:p>
    <w:p w:rsidR="00F847F0" w:rsidRPr="00F847F0" w:rsidRDefault="00F847F0" w:rsidP="00F847F0">
      <w:pPr>
        <w:spacing w:after="0" w:line="240" w:lineRule="auto"/>
        <w:jc w:val="both"/>
        <w:rPr>
          <w:rFonts w:ascii="Times New Roman" w:eastAsia="Times New Roman" w:hAnsi="Times New Roman" w:cs="Times New Roman"/>
          <w:sz w:val="18"/>
          <w:szCs w:val="18"/>
          <w:lang w:eastAsia="pl-PL"/>
        </w:rPr>
      </w:pPr>
      <w:r w:rsidRPr="00F847F0">
        <w:rPr>
          <w:rFonts w:ascii="Times New Roman" w:eastAsia="Times New Roman" w:hAnsi="Times New Roman" w:cs="Times New Roman"/>
          <w:sz w:val="18"/>
          <w:szCs w:val="18"/>
          <w:vertAlign w:val="superscript"/>
          <w:lang w:eastAsia="pl-PL"/>
        </w:rPr>
        <w:t>3)</w:t>
      </w:r>
      <w:r w:rsidRPr="00F847F0">
        <w:rPr>
          <w:rFonts w:ascii="Times New Roman" w:eastAsia="Times New Roman" w:hAnsi="Times New Roman" w:cs="Times New Roman"/>
          <w:sz w:val="18"/>
          <w:szCs w:val="18"/>
          <w:lang w:eastAsia="pl-PL"/>
        </w:rPr>
        <w:t xml:space="preserve"> Do sprawozdania załączyć należy spis wszystkich faktur (rachunków), które opłacone zostały w całości lub w części </w:t>
      </w:r>
      <w:r>
        <w:rPr>
          <w:rFonts w:ascii="Times New Roman" w:eastAsia="Times New Roman" w:hAnsi="Times New Roman" w:cs="Times New Roman"/>
          <w:sz w:val="18"/>
          <w:szCs w:val="18"/>
          <w:lang w:eastAsia="pl-PL"/>
        </w:rPr>
        <w:br/>
      </w:r>
      <w:r w:rsidRPr="00F847F0">
        <w:rPr>
          <w:rFonts w:ascii="Times New Roman" w:eastAsia="Times New Roman" w:hAnsi="Times New Roman" w:cs="Times New Roman"/>
          <w:sz w:val="18"/>
          <w:szCs w:val="18"/>
          <w:lang w:eastAsia="pl-PL"/>
        </w:rPr>
        <w:t xml:space="preserve">ze środków pochodzących z dotacji. Spis zawierać powinien: nr faktury (rachunku), datę jej wystawienia, wysokość wydatkowanej kwoty i wskazanie, w jakiej części została pokryta z dotacji oraz rodzaj towaru lub zakupionej usługi. Każda </w:t>
      </w:r>
      <w:r>
        <w:rPr>
          <w:rFonts w:ascii="Times New Roman" w:eastAsia="Times New Roman" w:hAnsi="Times New Roman" w:cs="Times New Roman"/>
          <w:sz w:val="18"/>
          <w:szCs w:val="18"/>
          <w:lang w:eastAsia="pl-PL"/>
        </w:rPr>
        <w:br/>
      </w:r>
      <w:r w:rsidRPr="00F847F0">
        <w:rPr>
          <w:rFonts w:ascii="Times New Roman" w:eastAsia="Times New Roman" w:hAnsi="Times New Roman" w:cs="Times New Roman"/>
          <w:sz w:val="18"/>
          <w:szCs w:val="18"/>
          <w:lang w:eastAsia="pl-PL"/>
        </w:rPr>
        <w:t>z faktur (rachunków) powinna być opatrzona na odwrocie pieczęcią organizacji/* podmiotu/* jednostki organizacyjnej*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D23D0F" w:rsidRDefault="00D23D0F" w:rsidP="00F847F0"/>
    <w:sectPr w:rsidR="00D23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67"/>
    <w:rsid w:val="000639F0"/>
    <w:rsid w:val="008401A9"/>
    <w:rsid w:val="00D07D94"/>
    <w:rsid w:val="00D23D0F"/>
    <w:rsid w:val="00DB2FFD"/>
    <w:rsid w:val="00F06B2C"/>
    <w:rsid w:val="00F54F67"/>
    <w:rsid w:val="00F847F0"/>
    <w:rsid w:val="00FA40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660</Words>
  <Characters>3965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Wojciechowski</dc:creator>
  <cp:lastModifiedBy>Mateusz Wojciechowski</cp:lastModifiedBy>
  <cp:revision>8</cp:revision>
  <dcterms:created xsi:type="dcterms:W3CDTF">2017-01-31T11:26:00Z</dcterms:created>
  <dcterms:modified xsi:type="dcterms:W3CDTF">2017-01-31T13:31:00Z</dcterms:modified>
</cp:coreProperties>
</file>