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9511D" w14:textId="07B2EFC1" w:rsidR="001A4469" w:rsidRPr="001A4469" w:rsidRDefault="001A4469" w:rsidP="001A4469">
      <w:pPr>
        <w:jc w:val="right"/>
        <w:rPr>
          <w:rFonts w:eastAsia="Calibri"/>
        </w:rPr>
      </w:pPr>
      <w:r w:rsidRPr="001A4469">
        <w:rPr>
          <w:rFonts w:eastAsia="Calibri"/>
        </w:rPr>
        <w:t xml:space="preserve">Załącznik nr </w:t>
      </w:r>
      <w:r w:rsidR="003A5049">
        <w:rPr>
          <w:rFonts w:eastAsia="Calibri"/>
        </w:rPr>
        <w:t>10</w:t>
      </w:r>
      <w:r w:rsidRPr="001A4469">
        <w:rPr>
          <w:rFonts w:eastAsia="Calibri"/>
        </w:rPr>
        <w:t xml:space="preserve"> do SIWZ</w:t>
      </w:r>
    </w:p>
    <w:p w14:paraId="69D9946F" w14:textId="1995CFCF" w:rsidR="001A4469" w:rsidRPr="001A4469" w:rsidRDefault="001A4469" w:rsidP="001A4469">
      <w:pPr>
        <w:jc w:val="right"/>
        <w:rPr>
          <w:rFonts w:eastAsia="Calibri"/>
        </w:rPr>
      </w:pPr>
    </w:p>
    <w:p w14:paraId="5B204A6D" w14:textId="77777777" w:rsidR="001A4469" w:rsidRPr="001A4469" w:rsidRDefault="001A4469" w:rsidP="001A4469">
      <w:pPr>
        <w:jc w:val="both"/>
        <w:rPr>
          <w:sz w:val="22"/>
          <w:szCs w:val="22"/>
          <w:lang w:eastAsia="zh-CN"/>
        </w:rPr>
      </w:pPr>
      <w:r w:rsidRPr="001A4469">
        <w:rPr>
          <w:rFonts w:eastAsia="Calibri"/>
          <w:sz w:val="22"/>
          <w:szCs w:val="22"/>
        </w:rPr>
        <w:t>……………………………………………………………</w:t>
      </w:r>
      <w:r w:rsidRPr="001A4469">
        <w:rPr>
          <w:sz w:val="22"/>
          <w:szCs w:val="22"/>
        </w:rPr>
        <w:t>.</w:t>
      </w:r>
    </w:p>
    <w:p w14:paraId="00D42B37" w14:textId="77777777" w:rsidR="001A4469" w:rsidRPr="001A4469" w:rsidRDefault="001A4469" w:rsidP="001A4469">
      <w:pPr>
        <w:ind w:firstLine="567"/>
        <w:jc w:val="both"/>
        <w:rPr>
          <w:sz w:val="22"/>
          <w:szCs w:val="22"/>
        </w:rPr>
      </w:pPr>
      <w:r w:rsidRPr="001A4469">
        <w:rPr>
          <w:sz w:val="22"/>
          <w:szCs w:val="22"/>
        </w:rPr>
        <w:t>Pieczątka Wykonawcy</w:t>
      </w:r>
    </w:p>
    <w:p w14:paraId="668A9ADF" w14:textId="77777777" w:rsidR="001A4469" w:rsidRPr="001A4469" w:rsidRDefault="001A4469" w:rsidP="001A4469">
      <w:pPr>
        <w:spacing w:line="276" w:lineRule="auto"/>
        <w:jc w:val="center"/>
        <w:rPr>
          <w:b/>
          <w:sz w:val="24"/>
          <w:szCs w:val="22"/>
        </w:rPr>
      </w:pPr>
    </w:p>
    <w:p w14:paraId="6E643833" w14:textId="77777777" w:rsidR="001A4469" w:rsidRPr="001A4469" w:rsidRDefault="001A4469" w:rsidP="001A4469">
      <w:pPr>
        <w:spacing w:line="276" w:lineRule="auto"/>
        <w:jc w:val="center"/>
        <w:rPr>
          <w:b/>
          <w:sz w:val="24"/>
          <w:szCs w:val="22"/>
        </w:rPr>
      </w:pPr>
      <w:r w:rsidRPr="001A4469">
        <w:rPr>
          <w:b/>
          <w:sz w:val="24"/>
          <w:szCs w:val="22"/>
        </w:rPr>
        <w:t>Wykaz narzędzi, wyposażenia zakładu lub urządzeń technicznych dostępnych wykonawcy w celu wykonania zamówienia publicznego wraz z informacją o podstawie do dysponowania tymi zasobami</w:t>
      </w:r>
    </w:p>
    <w:p w14:paraId="7053CE5B" w14:textId="2A0C7E4C" w:rsidR="001A4469" w:rsidRPr="001A4469" w:rsidRDefault="001A4469" w:rsidP="001A4469">
      <w:pPr>
        <w:spacing w:line="276" w:lineRule="auto"/>
        <w:rPr>
          <w:sz w:val="22"/>
          <w:szCs w:val="22"/>
        </w:rPr>
      </w:pPr>
      <w:r w:rsidRPr="001A4469">
        <w:rPr>
          <w:sz w:val="22"/>
          <w:szCs w:val="22"/>
        </w:rPr>
        <w:t>Ja (My), niżej podpisany (-ni)………………………………………………………………………………………………………..</w:t>
      </w:r>
    </w:p>
    <w:p w14:paraId="5A206AA6" w14:textId="77777777" w:rsidR="001A4469" w:rsidRPr="001A4469" w:rsidRDefault="001A4469" w:rsidP="001A4469">
      <w:pPr>
        <w:ind w:firstLine="709"/>
        <w:jc w:val="center"/>
        <w:rPr>
          <w:sz w:val="22"/>
          <w:szCs w:val="22"/>
        </w:rPr>
      </w:pPr>
      <w:r w:rsidRPr="001A4469">
        <w:rPr>
          <w:sz w:val="22"/>
          <w:szCs w:val="22"/>
        </w:rPr>
        <w:t>(imię i nazwisko)</w:t>
      </w:r>
    </w:p>
    <w:p w14:paraId="28A84A3B" w14:textId="77777777" w:rsidR="001A4469" w:rsidRPr="001A4469" w:rsidRDefault="001A4469" w:rsidP="001A4469">
      <w:pPr>
        <w:spacing w:line="360" w:lineRule="auto"/>
        <w:rPr>
          <w:sz w:val="22"/>
          <w:szCs w:val="22"/>
        </w:rPr>
      </w:pPr>
      <w:r w:rsidRPr="001A4469">
        <w:rPr>
          <w:sz w:val="22"/>
          <w:szCs w:val="22"/>
        </w:rPr>
        <w:t>działając w imieniu i na rzecz:</w:t>
      </w:r>
    </w:p>
    <w:p w14:paraId="5B3490CC" w14:textId="5FB1B356" w:rsidR="001A4469" w:rsidRPr="001A4469" w:rsidRDefault="001A4469" w:rsidP="001A4469">
      <w:pPr>
        <w:spacing w:line="360" w:lineRule="auto"/>
        <w:jc w:val="center"/>
        <w:rPr>
          <w:sz w:val="22"/>
          <w:szCs w:val="22"/>
        </w:rPr>
      </w:pPr>
      <w:r w:rsidRPr="001A4469">
        <w:rPr>
          <w:rFonts w:eastAsia="Calibri"/>
          <w:sz w:val="22"/>
          <w:szCs w:val="22"/>
        </w:rPr>
        <w:t>……………………………………………………………………………………………………………</w:t>
      </w:r>
    </w:p>
    <w:p w14:paraId="0AA3DA5F" w14:textId="77777777" w:rsidR="001A4469" w:rsidRPr="001A4469" w:rsidRDefault="001A4469" w:rsidP="001A4469">
      <w:pPr>
        <w:spacing w:line="360" w:lineRule="auto"/>
        <w:jc w:val="center"/>
        <w:rPr>
          <w:sz w:val="22"/>
          <w:szCs w:val="22"/>
        </w:rPr>
      </w:pPr>
      <w:r w:rsidRPr="001A4469">
        <w:rPr>
          <w:sz w:val="22"/>
          <w:szCs w:val="22"/>
        </w:rPr>
        <w:t>(pełna nazwa Wykonawcy)</w:t>
      </w:r>
    </w:p>
    <w:p w14:paraId="4AFD3671" w14:textId="77777777" w:rsidR="001A4469" w:rsidRPr="001A4469" w:rsidRDefault="001A4469" w:rsidP="001A4469">
      <w:pPr>
        <w:spacing w:line="360" w:lineRule="auto"/>
        <w:rPr>
          <w:sz w:val="22"/>
          <w:szCs w:val="22"/>
        </w:rPr>
      </w:pPr>
    </w:p>
    <w:p w14:paraId="6F1E7546" w14:textId="1635818A" w:rsidR="001A4469" w:rsidRPr="001A4469" w:rsidRDefault="001A4469" w:rsidP="001A4469">
      <w:pPr>
        <w:spacing w:line="360" w:lineRule="auto"/>
        <w:rPr>
          <w:sz w:val="22"/>
          <w:szCs w:val="22"/>
        </w:rPr>
      </w:pPr>
      <w:r w:rsidRPr="001A4469">
        <w:rPr>
          <w:rFonts w:eastAsia="Calibri"/>
          <w:sz w:val="22"/>
          <w:szCs w:val="22"/>
        </w:rPr>
        <w:t>…………………………………………………………………………………………………</w:t>
      </w:r>
    </w:p>
    <w:p w14:paraId="7E85F1AA" w14:textId="77777777" w:rsidR="001A4469" w:rsidRPr="001A4469" w:rsidRDefault="001A4469" w:rsidP="001A4469">
      <w:pPr>
        <w:spacing w:line="360" w:lineRule="auto"/>
        <w:jc w:val="center"/>
        <w:rPr>
          <w:sz w:val="22"/>
          <w:szCs w:val="22"/>
        </w:rPr>
      </w:pPr>
      <w:r w:rsidRPr="001A4469">
        <w:rPr>
          <w:sz w:val="22"/>
          <w:szCs w:val="22"/>
        </w:rPr>
        <w:t>(adres siedziby Wykonawcy)</w:t>
      </w:r>
    </w:p>
    <w:p w14:paraId="173D456A" w14:textId="4B9C2C30" w:rsidR="001A4469" w:rsidRPr="003A5049" w:rsidRDefault="001A4469" w:rsidP="001A4469">
      <w:pPr>
        <w:jc w:val="both"/>
        <w:rPr>
          <w:i/>
          <w:sz w:val="22"/>
          <w:szCs w:val="22"/>
        </w:rPr>
      </w:pPr>
      <w:r w:rsidRPr="001A4469">
        <w:rPr>
          <w:sz w:val="22"/>
          <w:szCs w:val="22"/>
        </w:rPr>
        <w:t>Przystępując do postępowania o udzielenie zamówienia publicznego, prowadzonego w trybie przetargu nieograniczonego pn.:</w:t>
      </w:r>
      <w:r w:rsidR="003A5049" w:rsidRPr="003A5049">
        <w:rPr>
          <w:rFonts w:ascii="Garamond" w:hAnsi="Garamond" w:cs="Garamond"/>
          <w:b/>
          <w:i/>
          <w:color w:val="FFC000"/>
          <w:sz w:val="28"/>
          <w:szCs w:val="24"/>
        </w:rPr>
        <w:t xml:space="preserve"> </w:t>
      </w:r>
      <w:r w:rsidR="003A5049" w:rsidRPr="003A5049">
        <w:rPr>
          <w:b/>
          <w:i/>
          <w:sz w:val="22"/>
          <w:szCs w:val="22"/>
        </w:rPr>
        <w:t>,,</w:t>
      </w:r>
      <w:r w:rsidR="003A5049" w:rsidRPr="003A5049">
        <w:rPr>
          <w:b/>
          <w:sz w:val="22"/>
          <w:szCs w:val="22"/>
        </w:rPr>
        <w:t xml:space="preserve"> </w:t>
      </w:r>
      <w:r w:rsidR="003A5049" w:rsidRPr="003A5049">
        <w:rPr>
          <w:b/>
          <w:i/>
          <w:sz w:val="22"/>
          <w:szCs w:val="22"/>
        </w:rPr>
        <w:t>Odbiór i zagospodarowanie odpadów komunalnych z terenu nieruchomości, na których zamieszkują mieszkańcy Gminy Ostrowite oraz z terenu nieruchomości, na których znajdują się domki letniskowe lub inne nieruchomości wykorzystywane na cele rekreacyjno-wypoczynkowe”</w:t>
      </w:r>
      <w:r w:rsidR="003A5049">
        <w:rPr>
          <w:i/>
          <w:sz w:val="22"/>
          <w:szCs w:val="22"/>
        </w:rPr>
        <w:t>, nr referencyjny OO.ZP.271.10.2020.PN</w:t>
      </w:r>
      <w:r w:rsidRPr="001A4469">
        <w:rPr>
          <w:rFonts w:eastAsia="Calibri"/>
          <w:sz w:val="22"/>
          <w:szCs w:val="22"/>
        </w:rPr>
        <w:t xml:space="preserve">  </w:t>
      </w:r>
      <w:r w:rsidRPr="001A4469">
        <w:rPr>
          <w:sz w:val="22"/>
          <w:szCs w:val="22"/>
        </w:rPr>
        <w:t>przedstawiamy wykaz narzędzi, wyposażenia zakładu i urządzeń technicznych dostępnych Wykonawcy usług w celu realizacji zamówienia wraz z informacją o podstawie dysponowania tymi zasobami:</w:t>
      </w:r>
    </w:p>
    <w:tbl>
      <w:tblPr>
        <w:tblpPr w:leftFromText="141" w:rightFromText="141" w:vertAnchor="page" w:horzAnchor="margin" w:tblpXSpec="center" w:tblpY="9166"/>
        <w:tblW w:w="0" w:type="auto"/>
        <w:tblLayout w:type="fixed"/>
        <w:tblLook w:val="04A0" w:firstRow="1" w:lastRow="0" w:firstColumn="1" w:lastColumn="0" w:noHBand="0" w:noVBand="1"/>
      </w:tblPr>
      <w:tblGrid>
        <w:gridCol w:w="4219"/>
        <w:gridCol w:w="2268"/>
        <w:gridCol w:w="1842"/>
      </w:tblGrid>
      <w:tr w:rsidR="001A4469" w:rsidRPr="001A4469" w14:paraId="631ACD95" w14:textId="77777777" w:rsidTr="007258DF">
        <w:trPr>
          <w:trHeight w:val="742"/>
        </w:trPr>
        <w:tc>
          <w:tcPr>
            <w:tcW w:w="4219" w:type="dxa"/>
            <w:tcBorders>
              <w:top w:val="single" w:sz="4" w:space="0" w:color="000000"/>
              <w:left w:val="single" w:sz="4" w:space="0" w:color="000000"/>
              <w:bottom w:val="single" w:sz="4" w:space="0" w:color="000000"/>
              <w:right w:val="nil"/>
            </w:tcBorders>
            <w:hideMark/>
          </w:tcPr>
          <w:p w14:paraId="249CBE4A" w14:textId="7EC89156" w:rsidR="001A4469" w:rsidRPr="001A4469" w:rsidRDefault="001A4469" w:rsidP="007258DF">
            <w:pPr>
              <w:jc w:val="center"/>
              <w:rPr>
                <w:b/>
                <w:sz w:val="22"/>
                <w:szCs w:val="22"/>
              </w:rPr>
            </w:pPr>
            <w:r w:rsidRPr="001A4469">
              <w:rPr>
                <w:b/>
                <w:sz w:val="22"/>
                <w:szCs w:val="22"/>
              </w:rPr>
              <w:t>Rodzaj pojazdów</w:t>
            </w:r>
            <w:r w:rsidR="003A5049" w:rsidRPr="001A4469">
              <w:rPr>
                <w:b/>
                <w:sz w:val="22"/>
                <w:szCs w:val="22"/>
              </w:rPr>
              <w:t>*</w:t>
            </w:r>
            <w:r w:rsidRPr="001A4469">
              <w:rPr>
                <w:b/>
                <w:sz w:val="22"/>
                <w:szCs w:val="22"/>
              </w:rPr>
              <w:t>:</w:t>
            </w:r>
          </w:p>
        </w:tc>
        <w:tc>
          <w:tcPr>
            <w:tcW w:w="2268" w:type="dxa"/>
            <w:tcBorders>
              <w:top w:val="single" w:sz="4" w:space="0" w:color="000000"/>
              <w:left w:val="single" w:sz="4" w:space="0" w:color="000000"/>
              <w:bottom w:val="single" w:sz="4" w:space="0" w:color="000000"/>
              <w:right w:val="nil"/>
            </w:tcBorders>
            <w:hideMark/>
          </w:tcPr>
          <w:p w14:paraId="2C3CDB00" w14:textId="77777777" w:rsidR="001A4469" w:rsidRPr="001A4469" w:rsidRDefault="001A4469" w:rsidP="007258DF">
            <w:pPr>
              <w:jc w:val="center"/>
              <w:rPr>
                <w:b/>
                <w:sz w:val="22"/>
                <w:szCs w:val="22"/>
              </w:rPr>
            </w:pPr>
            <w:r w:rsidRPr="001A4469">
              <w:rPr>
                <w:b/>
                <w:sz w:val="22"/>
                <w:szCs w:val="22"/>
              </w:rPr>
              <w:t>Ilość sztuk*</w:t>
            </w:r>
          </w:p>
        </w:tc>
        <w:tc>
          <w:tcPr>
            <w:tcW w:w="1842" w:type="dxa"/>
            <w:tcBorders>
              <w:top w:val="single" w:sz="4" w:space="0" w:color="000000"/>
              <w:left w:val="single" w:sz="4" w:space="0" w:color="000000"/>
              <w:bottom w:val="nil"/>
              <w:right w:val="single" w:sz="4" w:space="0" w:color="000000"/>
            </w:tcBorders>
            <w:hideMark/>
          </w:tcPr>
          <w:p w14:paraId="35AA58BB" w14:textId="77777777" w:rsidR="001A4469" w:rsidRPr="001A4469" w:rsidRDefault="001A4469" w:rsidP="007258DF">
            <w:pPr>
              <w:jc w:val="center"/>
              <w:rPr>
                <w:b/>
                <w:sz w:val="22"/>
                <w:szCs w:val="22"/>
              </w:rPr>
            </w:pPr>
            <w:r w:rsidRPr="001A4469">
              <w:rPr>
                <w:b/>
                <w:sz w:val="22"/>
                <w:szCs w:val="22"/>
              </w:rPr>
              <w:t>Informacja o podstawie dysponowania pojazdami**</w:t>
            </w:r>
          </w:p>
        </w:tc>
      </w:tr>
      <w:tr w:rsidR="001A4469" w:rsidRPr="001A4469" w14:paraId="279AE594" w14:textId="77777777" w:rsidTr="007258DF">
        <w:trPr>
          <w:trHeight w:val="1086"/>
        </w:trPr>
        <w:tc>
          <w:tcPr>
            <w:tcW w:w="4219" w:type="dxa"/>
            <w:tcBorders>
              <w:top w:val="single" w:sz="4" w:space="0" w:color="000000"/>
              <w:left w:val="single" w:sz="4" w:space="0" w:color="000000"/>
              <w:bottom w:val="single" w:sz="4" w:space="0" w:color="000000"/>
              <w:right w:val="nil"/>
            </w:tcBorders>
            <w:hideMark/>
          </w:tcPr>
          <w:p w14:paraId="164DAA31" w14:textId="73F97D02" w:rsidR="001A4469" w:rsidRPr="001A4469" w:rsidRDefault="001A4469" w:rsidP="007258DF">
            <w:pPr>
              <w:snapToGrid w:val="0"/>
              <w:jc w:val="both"/>
              <w:rPr>
                <w:sz w:val="22"/>
                <w:szCs w:val="22"/>
              </w:rPr>
            </w:pPr>
          </w:p>
        </w:tc>
        <w:tc>
          <w:tcPr>
            <w:tcW w:w="2268" w:type="dxa"/>
            <w:tcBorders>
              <w:top w:val="single" w:sz="4" w:space="0" w:color="000000"/>
              <w:left w:val="single" w:sz="4" w:space="0" w:color="000000"/>
              <w:bottom w:val="single" w:sz="4" w:space="0" w:color="000000"/>
              <w:right w:val="nil"/>
            </w:tcBorders>
          </w:tcPr>
          <w:p w14:paraId="3C86E435" w14:textId="77777777" w:rsidR="001A4469" w:rsidRPr="001A4469" w:rsidRDefault="001A4469" w:rsidP="007258DF">
            <w:pPr>
              <w:snapToGrid w:val="0"/>
              <w:jc w:val="both"/>
              <w:rPr>
                <w:sz w:val="22"/>
                <w:szCs w:val="22"/>
              </w:rPr>
            </w:pPr>
          </w:p>
          <w:p w14:paraId="3C5CB72A" w14:textId="453DB63B" w:rsidR="001A4469" w:rsidRPr="001A4469" w:rsidRDefault="001A4469" w:rsidP="007258DF">
            <w:pPr>
              <w:snapToGrid w:val="0"/>
              <w:jc w:val="center"/>
              <w:rPr>
                <w:sz w:val="22"/>
                <w:szCs w:val="22"/>
              </w:rPr>
            </w:pPr>
          </w:p>
        </w:tc>
        <w:tc>
          <w:tcPr>
            <w:tcW w:w="1842" w:type="dxa"/>
            <w:tcBorders>
              <w:top w:val="single" w:sz="4" w:space="0" w:color="000000"/>
              <w:left w:val="single" w:sz="4" w:space="0" w:color="000000"/>
              <w:bottom w:val="single" w:sz="4" w:space="0" w:color="auto"/>
              <w:right w:val="single" w:sz="4" w:space="0" w:color="000000"/>
            </w:tcBorders>
          </w:tcPr>
          <w:p w14:paraId="4BEB9408" w14:textId="77777777" w:rsidR="001A4469" w:rsidRPr="001A4469" w:rsidRDefault="001A4469" w:rsidP="007258DF">
            <w:pPr>
              <w:snapToGrid w:val="0"/>
              <w:jc w:val="both"/>
              <w:rPr>
                <w:sz w:val="22"/>
                <w:szCs w:val="22"/>
              </w:rPr>
            </w:pPr>
          </w:p>
        </w:tc>
      </w:tr>
      <w:tr w:rsidR="001A4469" w:rsidRPr="001A4469" w14:paraId="14E2FFEF" w14:textId="77777777" w:rsidTr="007258DF">
        <w:trPr>
          <w:trHeight w:val="974"/>
        </w:trPr>
        <w:tc>
          <w:tcPr>
            <w:tcW w:w="4219" w:type="dxa"/>
            <w:tcBorders>
              <w:top w:val="single" w:sz="4" w:space="0" w:color="000000"/>
              <w:left w:val="single" w:sz="4" w:space="0" w:color="000000"/>
              <w:bottom w:val="single" w:sz="4" w:space="0" w:color="000000"/>
              <w:right w:val="nil"/>
            </w:tcBorders>
            <w:hideMark/>
          </w:tcPr>
          <w:p w14:paraId="7C661D1A" w14:textId="735A8DA9" w:rsidR="001A4469" w:rsidRPr="001A4469" w:rsidRDefault="001A4469" w:rsidP="007258DF">
            <w:pPr>
              <w:jc w:val="both"/>
              <w:rPr>
                <w:sz w:val="22"/>
                <w:szCs w:val="22"/>
              </w:rPr>
            </w:pPr>
          </w:p>
        </w:tc>
        <w:tc>
          <w:tcPr>
            <w:tcW w:w="2268" w:type="dxa"/>
            <w:tcBorders>
              <w:top w:val="single" w:sz="4" w:space="0" w:color="000000"/>
              <w:left w:val="single" w:sz="4" w:space="0" w:color="000000"/>
              <w:bottom w:val="single" w:sz="4" w:space="0" w:color="auto"/>
              <w:right w:val="nil"/>
            </w:tcBorders>
          </w:tcPr>
          <w:p w14:paraId="74777371" w14:textId="77777777" w:rsidR="001A4469" w:rsidRPr="001A4469" w:rsidRDefault="001A4469" w:rsidP="007258DF">
            <w:pPr>
              <w:snapToGrid w:val="0"/>
              <w:jc w:val="both"/>
              <w:rPr>
                <w:sz w:val="22"/>
                <w:szCs w:val="22"/>
              </w:rPr>
            </w:pPr>
          </w:p>
          <w:p w14:paraId="51C25428" w14:textId="6B84BCB0" w:rsidR="001A4469" w:rsidRPr="001A4469" w:rsidRDefault="001A4469" w:rsidP="007258DF">
            <w:pPr>
              <w:snapToGrid w:val="0"/>
              <w:jc w:val="center"/>
              <w:rPr>
                <w:sz w:val="22"/>
                <w:szCs w:val="22"/>
              </w:rPr>
            </w:pPr>
          </w:p>
        </w:tc>
        <w:tc>
          <w:tcPr>
            <w:tcW w:w="1842" w:type="dxa"/>
            <w:tcBorders>
              <w:top w:val="single" w:sz="4" w:space="0" w:color="auto"/>
              <w:left w:val="single" w:sz="4" w:space="0" w:color="000000"/>
              <w:bottom w:val="single" w:sz="4" w:space="0" w:color="auto"/>
              <w:right w:val="single" w:sz="4" w:space="0" w:color="000000"/>
            </w:tcBorders>
          </w:tcPr>
          <w:p w14:paraId="27236B95" w14:textId="77777777" w:rsidR="001A4469" w:rsidRPr="001A4469" w:rsidRDefault="001A4469" w:rsidP="007258DF">
            <w:pPr>
              <w:snapToGrid w:val="0"/>
              <w:jc w:val="both"/>
              <w:rPr>
                <w:sz w:val="22"/>
                <w:szCs w:val="22"/>
              </w:rPr>
            </w:pPr>
          </w:p>
        </w:tc>
      </w:tr>
      <w:tr w:rsidR="001A4469" w:rsidRPr="001A4469" w14:paraId="41D3055F" w14:textId="77777777" w:rsidTr="007258DF">
        <w:trPr>
          <w:trHeight w:val="1032"/>
        </w:trPr>
        <w:tc>
          <w:tcPr>
            <w:tcW w:w="4219" w:type="dxa"/>
            <w:tcBorders>
              <w:top w:val="single" w:sz="4" w:space="0" w:color="000000"/>
              <w:left w:val="single" w:sz="4" w:space="0" w:color="000000"/>
              <w:bottom w:val="single" w:sz="4" w:space="0" w:color="000000"/>
              <w:right w:val="nil"/>
            </w:tcBorders>
            <w:hideMark/>
          </w:tcPr>
          <w:p w14:paraId="63812E44" w14:textId="72D51383" w:rsidR="001A4469" w:rsidRPr="001A4469" w:rsidRDefault="001A4469" w:rsidP="007258DF">
            <w:pPr>
              <w:jc w:val="both"/>
              <w:rPr>
                <w:sz w:val="22"/>
                <w:szCs w:val="22"/>
              </w:rPr>
            </w:pPr>
          </w:p>
        </w:tc>
        <w:tc>
          <w:tcPr>
            <w:tcW w:w="2268" w:type="dxa"/>
            <w:tcBorders>
              <w:top w:val="single" w:sz="4" w:space="0" w:color="000000"/>
              <w:left w:val="single" w:sz="4" w:space="0" w:color="000000"/>
              <w:bottom w:val="single" w:sz="4" w:space="0" w:color="000000"/>
              <w:right w:val="nil"/>
            </w:tcBorders>
          </w:tcPr>
          <w:p w14:paraId="61974B1C" w14:textId="5E47A22C" w:rsidR="001A4469" w:rsidRPr="001A4469" w:rsidRDefault="001A4469" w:rsidP="007258DF">
            <w:pPr>
              <w:snapToGrid w:val="0"/>
              <w:jc w:val="center"/>
              <w:rPr>
                <w:sz w:val="22"/>
                <w:szCs w:val="22"/>
              </w:rPr>
            </w:pPr>
          </w:p>
        </w:tc>
        <w:tc>
          <w:tcPr>
            <w:tcW w:w="1842" w:type="dxa"/>
            <w:tcBorders>
              <w:top w:val="nil"/>
              <w:left w:val="single" w:sz="4" w:space="0" w:color="000000"/>
              <w:bottom w:val="nil"/>
              <w:right w:val="single" w:sz="4" w:space="0" w:color="000000"/>
            </w:tcBorders>
          </w:tcPr>
          <w:p w14:paraId="04295C9F" w14:textId="77777777" w:rsidR="001A4469" w:rsidRPr="001A4469" w:rsidRDefault="001A4469" w:rsidP="007258DF">
            <w:pPr>
              <w:snapToGrid w:val="0"/>
              <w:jc w:val="both"/>
              <w:rPr>
                <w:sz w:val="22"/>
                <w:szCs w:val="22"/>
              </w:rPr>
            </w:pPr>
          </w:p>
        </w:tc>
      </w:tr>
      <w:tr w:rsidR="001A4469" w:rsidRPr="001A4469" w14:paraId="535CFE95" w14:textId="77777777" w:rsidTr="007258DF">
        <w:trPr>
          <w:trHeight w:val="1032"/>
        </w:trPr>
        <w:tc>
          <w:tcPr>
            <w:tcW w:w="4219" w:type="dxa"/>
            <w:tcBorders>
              <w:top w:val="single" w:sz="4" w:space="0" w:color="000000"/>
              <w:left w:val="single" w:sz="4" w:space="0" w:color="000000"/>
              <w:bottom w:val="single" w:sz="4" w:space="0" w:color="000000"/>
              <w:right w:val="nil"/>
            </w:tcBorders>
          </w:tcPr>
          <w:p w14:paraId="2C1CAA4F" w14:textId="77777777" w:rsidR="001A4469" w:rsidRPr="001A4469" w:rsidRDefault="001A4469" w:rsidP="003A5049">
            <w:pPr>
              <w:pStyle w:val="NormalnyWeb"/>
              <w:rPr>
                <w:sz w:val="22"/>
                <w:szCs w:val="22"/>
              </w:rPr>
            </w:pPr>
          </w:p>
        </w:tc>
        <w:tc>
          <w:tcPr>
            <w:tcW w:w="2268" w:type="dxa"/>
            <w:tcBorders>
              <w:top w:val="single" w:sz="4" w:space="0" w:color="000000"/>
              <w:left w:val="single" w:sz="4" w:space="0" w:color="000000"/>
              <w:bottom w:val="single" w:sz="4" w:space="0" w:color="000000"/>
              <w:right w:val="nil"/>
            </w:tcBorders>
          </w:tcPr>
          <w:p w14:paraId="3F9605CC" w14:textId="7D256419" w:rsidR="001A4469" w:rsidRPr="001A4469" w:rsidRDefault="001A4469" w:rsidP="007258DF">
            <w:pPr>
              <w:snapToGrid w:val="0"/>
              <w:jc w:val="center"/>
              <w:rPr>
                <w:sz w:val="22"/>
                <w:szCs w:val="22"/>
              </w:rPr>
            </w:pPr>
          </w:p>
        </w:tc>
        <w:tc>
          <w:tcPr>
            <w:tcW w:w="1842" w:type="dxa"/>
            <w:tcBorders>
              <w:top w:val="nil"/>
              <w:left w:val="single" w:sz="4" w:space="0" w:color="000000"/>
              <w:bottom w:val="single" w:sz="4" w:space="0" w:color="000000"/>
              <w:right w:val="single" w:sz="4" w:space="0" w:color="000000"/>
            </w:tcBorders>
          </w:tcPr>
          <w:p w14:paraId="79692FD5" w14:textId="77777777" w:rsidR="001A4469" w:rsidRPr="001A4469" w:rsidRDefault="001A4469" w:rsidP="007258DF">
            <w:pPr>
              <w:snapToGrid w:val="0"/>
              <w:jc w:val="both"/>
              <w:rPr>
                <w:sz w:val="22"/>
                <w:szCs w:val="22"/>
              </w:rPr>
            </w:pPr>
          </w:p>
        </w:tc>
      </w:tr>
    </w:tbl>
    <w:p w14:paraId="319F6BE0" w14:textId="77777777" w:rsidR="001A4469" w:rsidRPr="001A4469" w:rsidRDefault="001A4469" w:rsidP="001A4469">
      <w:pPr>
        <w:tabs>
          <w:tab w:val="left" w:pos="4565"/>
        </w:tabs>
        <w:jc w:val="both"/>
        <w:rPr>
          <w:b/>
          <w:sz w:val="22"/>
          <w:szCs w:val="22"/>
          <w:lang w:eastAsia="zh-CN"/>
        </w:rPr>
      </w:pPr>
    </w:p>
    <w:p w14:paraId="3D33EE1A" w14:textId="77777777" w:rsidR="00FB38EA" w:rsidRDefault="00FB38EA" w:rsidP="001A4469">
      <w:pPr>
        <w:tabs>
          <w:tab w:val="left" w:pos="4565"/>
        </w:tabs>
        <w:jc w:val="both"/>
        <w:rPr>
          <w:b/>
          <w:sz w:val="22"/>
          <w:szCs w:val="22"/>
        </w:rPr>
      </w:pPr>
    </w:p>
    <w:p w14:paraId="611A592D" w14:textId="77777777" w:rsidR="00FB38EA" w:rsidRDefault="00FB38EA" w:rsidP="001A4469">
      <w:pPr>
        <w:tabs>
          <w:tab w:val="left" w:pos="4565"/>
        </w:tabs>
        <w:jc w:val="both"/>
        <w:rPr>
          <w:b/>
          <w:sz w:val="22"/>
          <w:szCs w:val="22"/>
        </w:rPr>
      </w:pPr>
    </w:p>
    <w:p w14:paraId="4BFA50BB" w14:textId="44DF05A5" w:rsidR="001A4469" w:rsidRPr="001A4469" w:rsidRDefault="001A4469" w:rsidP="001A4469">
      <w:pPr>
        <w:tabs>
          <w:tab w:val="left" w:pos="4565"/>
        </w:tabs>
        <w:jc w:val="both"/>
        <w:rPr>
          <w:sz w:val="22"/>
          <w:szCs w:val="22"/>
        </w:rPr>
      </w:pPr>
      <w:r w:rsidRPr="001A4469">
        <w:rPr>
          <w:b/>
          <w:sz w:val="22"/>
          <w:szCs w:val="22"/>
        </w:rPr>
        <w:t>*</w:t>
      </w:r>
      <w:r w:rsidRPr="001A4469">
        <w:rPr>
          <w:sz w:val="22"/>
          <w:szCs w:val="22"/>
        </w:rPr>
        <w:t xml:space="preserve"> koniecznie należy wpisać</w:t>
      </w:r>
      <w:r w:rsidR="003A5049">
        <w:rPr>
          <w:sz w:val="22"/>
          <w:szCs w:val="22"/>
        </w:rPr>
        <w:t xml:space="preserve"> rodzaj pojazdu </w:t>
      </w:r>
      <w:r w:rsidRPr="001A4469">
        <w:rPr>
          <w:sz w:val="22"/>
          <w:szCs w:val="22"/>
        </w:rPr>
        <w:t xml:space="preserve"> ilość,</w:t>
      </w:r>
    </w:p>
    <w:p w14:paraId="5CF80666" w14:textId="4E45406B" w:rsidR="001A4469" w:rsidRDefault="001A4469" w:rsidP="001A4469">
      <w:pPr>
        <w:tabs>
          <w:tab w:val="left" w:pos="4565"/>
        </w:tabs>
        <w:jc w:val="both"/>
        <w:rPr>
          <w:sz w:val="22"/>
          <w:szCs w:val="22"/>
        </w:rPr>
      </w:pPr>
    </w:p>
    <w:p w14:paraId="51C5227C" w14:textId="77777777" w:rsidR="00FB38EA" w:rsidRPr="001A4469" w:rsidRDefault="00FB38EA" w:rsidP="001A4469">
      <w:pPr>
        <w:tabs>
          <w:tab w:val="left" w:pos="4565"/>
        </w:tabs>
        <w:jc w:val="both"/>
        <w:rPr>
          <w:sz w:val="22"/>
          <w:szCs w:val="22"/>
        </w:rPr>
      </w:pPr>
    </w:p>
    <w:p w14:paraId="321A698C" w14:textId="77777777" w:rsidR="001A4469" w:rsidRPr="001A4469" w:rsidRDefault="001A4469" w:rsidP="001A4469">
      <w:pPr>
        <w:tabs>
          <w:tab w:val="left" w:pos="4565"/>
        </w:tabs>
        <w:jc w:val="both"/>
        <w:rPr>
          <w:sz w:val="22"/>
          <w:szCs w:val="22"/>
        </w:rPr>
      </w:pPr>
      <w:r w:rsidRPr="001A4469">
        <w:rPr>
          <w:b/>
          <w:sz w:val="22"/>
          <w:szCs w:val="22"/>
        </w:rPr>
        <w:t>**</w:t>
      </w:r>
      <w:r w:rsidRPr="001A4469">
        <w:rPr>
          <w:sz w:val="22"/>
          <w:szCs w:val="22"/>
        </w:rPr>
        <w:t>należy wpisać „zasoby własne Wykonawcy” lub „zasób udostępniony przez inny podmiot” w przypadku udostępnienia potencjału technicznego przez inny podmiot Wykonawca jest zobowiązany załączyć pisemne zobowiązanie tego podmiotu do udostępnienia sprzętu.</w:t>
      </w:r>
    </w:p>
    <w:p w14:paraId="3A4FE851" w14:textId="77777777" w:rsidR="001A4469" w:rsidRPr="001A4469" w:rsidRDefault="001A4469" w:rsidP="001A4469">
      <w:pPr>
        <w:rPr>
          <w:sz w:val="22"/>
          <w:szCs w:val="22"/>
        </w:rPr>
      </w:pPr>
    </w:p>
    <w:p w14:paraId="269037B4" w14:textId="77777777" w:rsidR="001A4469" w:rsidRPr="001A4469" w:rsidRDefault="001A4469" w:rsidP="001A4469">
      <w:pPr>
        <w:rPr>
          <w:sz w:val="22"/>
          <w:szCs w:val="22"/>
        </w:rPr>
      </w:pPr>
    </w:p>
    <w:p w14:paraId="05B5CAC9" w14:textId="77777777" w:rsidR="001A4469" w:rsidRPr="001A4469" w:rsidRDefault="001A4469" w:rsidP="001A4469">
      <w:pPr>
        <w:rPr>
          <w:sz w:val="16"/>
          <w:szCs w:val="16"/>
        </w:rPr>
      </w:pPr>
      <w:r w:rsidRPr="001A4469">
        <w:t xml:space="preserve">................................................. </w:t>
      </w:r>
    </w:p>
    <w:p w14:paraId="2A31450E" w14:textId="77777777" w:rsidR="001A4469" w:rsidRPr="001A4469" w:rsidRDefault="001A4469" w:rsidP="001A4469">
      <w:pPr>
        <w:pStyle w:val="Tekstpodstawowy"/>
        <w:ind w:left="5940" w:hanging="5232"/>
        <w:rPr>
          <w:sz w:val="16"/>
          <w:szCs w:val="16"/>
        </w:rPr>
      </w:pPr>
      <w:r w:rsidRPr="001A4469">
        <w:rPr>
          <w:sz w:val="16"/>
          <w:szCs w:val="16"/>
        </w:rPr>
        <w:t>Miejscowość, data</w:t>
      </w:r>
    </w:p>
    <w:p w14:paraId="3F33013A" w14:textId="77777777" w:rsidR="001A4469" w:rsidRPr="001A4469" w:rsidRDefault="001A4469" w:rsidP="001A4469">
      <w:pPr>
        <w:pStyle w:val="Tekstpodstawowy"/>
        <w:ind w:left="5940" w:hanging="5232"/>
        <w:rPr>
          <w:sz w:val="16"/>
          <w:szCs w:val="16"/>
        </w:rPr>
      </w:pPr>
    </w:p>
    <w:p w14:paraId="22C2F16D" w14:textId="77777777" w:rsidR="001A4469" w:rsidRPr="001A4469" w:rsidRDefault="001A4469" w:rsidP="001A4469">
      <w:pPr>
        <w:jc w:val="right"/>
        <w:rPr>
          <w:sz w:val="16"/>
          <w:szCs w:val="16"/>
        </w:rPr>
      </w:pPr>
      <w:r w:rsidRPr="001A4469">
        <w:t>…………………..…....................................................</w:t>
      </w:r>
    </w:p>
    <w:p w14:paraId="2BB4B6E5" w14:textId="77777777" w:rsidR="001A4469" w:rsidRPr="001A4469" w:rsidRDefault="001A4469" w:rsidP="001A4469">
      <w:pPr>
        <w:pStyle w:val="Tekstpodstawowy"/>
        <w:jc w:val="right"/>
        <w:rPr>
          <w:sz w:val="22"/>
          <w:szCs w:val="22"/>
        </w:rPr>
      </w:pPr>
      <w:r w:rsidRPr="001A4469">
        <w:rPr>
          <w:sz w:val="16"/>
          <w:szCs w:val="16"/>
        </w:rPr>
        <w:t xml:space="preserve">Podpis osób uprawnionych do składania oświadczeń woli </w:t>
      </w:r>
      <w:r w:rsidRPr="001A4469">
        <w:rPr>
          <w:sz w:val="16"/>
          <w:szCs w:val="16"/>
        </w:rPr>
        <w:br/>
        <w:t>w imieniu Wykonawcy oraz pieczątka / pieczątki.</w:t>
      </w:r>
    </w:p>
    <w:p w14:paraId="4ED92FEE" w14:textId="77777777" w:rsidR="001A4469" w:rsidRPr="00181C2C" w:rsidRDefault="001A4469" w:rsidP="001A4469"/>
    <w:p w14:paraId="03CE902E" w14:textId="77777777" w:rsidR="00703E82" w:rsidRPr="001A4469" w:rsidRDefault="00703E82" w:rsidP="001A4469"/>
    <w:sectPr w:rsidR="00703E82" w:rsidRPr="001A4469"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DC896" w14:textId="77777777" w:rsidR="004348A7" w:rsidRDefault="004348A7">
      <w:r>
        <w:separator/>
      </w:r>
    </w:p>
  </w:endnote>
  <w:endnote w:type="continuationSeparator" w:id="0">
    <w:p w14:paraId="48511C73" w14:textId="77777777" w:rsidR="004348A7" w:rsidRDefault="0043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84F1B" w14:textId="77777777" w:rsidR="004348A7" w:rsidRDefault="004348A7">
      <w:r>
        <w:separator/>
      </w:r>
    </w:p>
  </w:footnote>
  <w:footnote w:type="continuationSeparator" w:id="0">
    <w:p w14:paraId="7B16771D" w14:textId="77777777" w:rsidR="004348A7" w:rsidRDefault="00434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D2321" w14:textId="77777777" w:rsidR="003A5049" w:rsidRPr="00BD45C8" w:rsidRDefault="003A5049" w:rsidP="003A5049">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w:t>
    </w:r>
    <w:r w:rsidRPr="00AF137C">
      <w:rPr>
        <w:rFonts w:eastAsia="SimSun"/>
        <w:b/>
        <w:kern w:val="1"/>
        <w:sz w:val="24"/>
        <w:szCs w:val="24"/>
        <w:lang w:eastAsia="zh-CN" w:bidi="hi-IN"/>
      </w:rPr>
      <w:t xml:space="preserve"> </w:t>
    </w:r>
    <w:r w:rsidRPr="00AF137C">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w:t>
    </w:r>
    <w:r>
      <w:rPr>
        <w:rFonts w:ascii="Garamond" w:hAnsi="Garamond" w:cs="Garamond"/>
        <w:b/>
        <w:i/>
        <w:color w:val="FFC000"/>
        <w:sz w:val="28"/>
        <w:szCs w:val="24"/>
      </w:rPr>
      <w:t xml:space="preserve"> inne</w:t>
    </w:r>
    <w:r w:rsidRPr="00AF137C">
      <w:rPr>
        <w:rFonts w:ascii="Garamond" w:hAnsi="Garamond" w:cs="Garamond"/>
        <w:b/>
        <w:i/>
        <w:color w:val="FFC000"/>
        <w:sz w:val="28"/>
        <w:szCs w:val="24"/>
      </w:rPr>
      <w:t xml:space="preserve"> nieruchomości wykorzystywan</w:t>
    </w:r>
    <w:r>
      <w:rPr>
        <w:rFonts w:ascii="Garamond" w:hAnsi="Garamond" w:cs="Garamond"/>
        <w:b/>
        <w:i/>
        <w:color w:val="FFC000"/>
        <w:sz w:val="28"/>
        <w:szCs w:val="24"/>
      </w:rPr>
      <w:t>e</w:t>
    </w:r>
    <w:r w:rsidRPr="00AF137C">
      <w:rPr>
        <w:rFonts w:ascii="Garamond" w:hAnsi="Garamond" w:cs="Garamond"/>
        <w:b/>
        <w:i/>
        <w:color w:val="FFC000"/>
        <w:sz w:val="28"/>
        <w:szCs w:val="24"/>
      </w:rPr>
      <w:t xml:space="preserve"> na cele rekreacyjno-wypoczynkowe</w:t>
    </w:r>
    <w:r w:rsidRPr="00BD45C8">
      <w:rPr>
        <w:rFonts w:ascii="Garamond" w:hAnsi="Garamond" w:cs="Garamond"/>
        <w:b/>
        <w:i/>
        <w:color w:val="FFC000"/>
        <w:sz w:val="28"/>
        <w:szCs w:val="24"/>
      </w:rPr>
      <w:t>”</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16983" w14:textId="77777777" w:rsidR="003A5049" w:rsidRPr="00BD45C8" w:rsidRDefault="003A5049" w:rsidP="003A5049">
    <w:pPr>
      <w:autoSpaceDE w:val="0"/>
      <w:spacing w:line="200" w:lineRule="atLeast"/>
      <w:jc w:val="center"/>
      <w:rPr>
        <w:rFonts w:ascii="Calibri" w:eastAsia="Calibri" w:hAnsi="Calibri" w:cs="Calibri"/>
        <w:i/>
        <w:color w:val="FFC000"/>
        <w:sz w:val="28"/>
        <w:szCs w:val="24"/>
        <w:lang w:eastAsia="en-US"/>
      </w:rPr>
    </w:pPr>
    <w:r w:rsidRPr="00BD45C8">
      <w:rPr>
        <w:rFonts w:ascii="Garamond" w:hAnsi="Garamond" w:cs="Garamond"/>
        <w:b/>
        <w:i/>
        <w:color w:val="FFC000"/>
        <w:sz w:val="28"/>
        <w:szCs w:val="24"/>
      </w:rPr>
      <w:t>,,</w:t>
    </w:r>
    <w:r w:rsidRPr="00AF137C">
      <w:rPr>
        <w:rFonts w:eastAsia="SimSun"/>
        <w:b/>
        <w:kern w:val="1"/>
        <w:sz w:val="24"/>
        <w:szCs w:val="24"/>
        <w:lang w:eastAsia="zh-CN" w:bidi="hi-IN"/>
      </w:rPr>
      <w:t xml:space="preserve"> </w:t>
    </w:r>
    <w:r w:rsidRPr="00AF137C">
      <w:rPr>
        <w:rFonts w:ascii="Garamond" w:hAnsi="Garamond" w:cs="Garamond"/>
        <w:b/>
        <w:i/>
        <w:color w:val="FFC000"/>
        <w:sz w:val="28"/>
        <w:szCs w:val="24"/>
      </w:rPr>
      <w:t>Odbiór i zagospodarowanie odpadów komunalnych z terenu nieruchomości, na których zamieszkują mieszkańcy Gminy Ostrowite oraz z terenu nieruchomości, na których znajdują się domki letniskowe lub</w:t>
    </w:r>
    <w:r>
      <w:rPr>
        <w:rFonts w:ascii="Garamond" w:hAnsi="Garamond" w:cs="Garamond"/>
        <w:b/>
        <w:i/>
        <w:color w:val="FFC000"/>
        <w:sz w:val="28"/>
        <w:szCs w:val="24"/>
      </w:rPr>
      <w:t xml:space="preserve"> inne</w:t>
    </w:r>
    <w:r w:rsidRPr="00AF137C">
      <w:rPr>
        <w:rFonts w:ascii="Garamond" w:hAnsi="Garamond" w:cs="Garamond"/>
        <w:b/>
        <w:i/>
        <w:color w:val="FFC000"/>
        <w:sz w:val="28"/>
        <w:szCs w:val="24"/>
      </w:rPr>
      <w:t xml:space="preserve"> nieruchomości wykorzystywan</w:t>
    </w:r>
    <w:r>
      <w:rPr>
        <w:rFonts w:ascii="Garamond" w:hAnsi="Garamond" w:cs="Garamond"/>
        <w:b/>
        <w:i/>
        <w:color w:val="FFC000"/>
        <w:sz w:val="28"/>
        <w:szCs w:val="24"/>
      </w:rPr>
      <w:t>e</w:t>
    </w:r>
    <w:r w:rsidRPr="00AF137C">
      <w:rPr>
        <w:rFonts w:ascii="Garamond" w:hAnsi="Garamond" w:cs="Garamond"/>
        <w:b/>
        <w:i/>
        <w:color w:val="FFC000"/>
        <w:sz w:val="28"/>
        <w:szCs w:val="24"/>
      </w:rPr>
      <w:t xml:space="preserve"> na cele rekreacyjno-wypoczynkowe</w:t>
    </w:r>
    <w:r w:rsidRPr="00BD45C8">
      <w:rPr>
        <w:rFonts w:ascii="Garamond" w:hAnsi="Garamond" w:cs="Garamond"/>
        <w:b/>
        <w:i/>
        <w:color w:val="FFC000"/>
        <w:sz w:val="28"/>
        <w:szCs w:val="24"/>
      </w:rPr>
      <w:t>”</w:t>
    </w: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469"/>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6337"/>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049"/>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207"/>
    <w:rsid w:val="004307DE"/>
    <w:rsid w:val="00430D4A"/>
    <w:rsid w:val="004311ED"/>
    <w:rsid w:val="00431C04"/>
    <w:rsid w:val="0043201A"/>
    <w:rsid w:val="00432E24"/>
    <w:rsid w:val="004348A7"/>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2C6"/>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6743"/>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01FE"/>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52D"/>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38EA"/>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900FE-2446-426E-BDD4-DD6CF13C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252</Words>
  <Characters>1513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1762</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Jakub Makowski</cp:lastModifiedBy>
  <cp:revision>2</cp:revision>
  <cp:lastPrinted>2019-05-02T12:45:00Z</cp:lastPrinted>
  <dcterms:created xsi:type="dcterms:W3CDTF">2020-12-09T09:39:00Z</dcterms:created>
  <dcterms:modified xsi:type="dcterms:W3CDTF">2020-12-09T09:39:00Z</dcterms:modified>
</cp:coreProperties>
</file>