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Załącznik Nr 2 do</w:t>
      </w:r>
    </w:p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zapytania o cenę</w:t>
      </w:r>
    </w:p>
    <w:p w:rsidR="00674BB0" w:rsidRPr="00674BB0" w:rsidRDefault="00B80FD4" w:rsidP="00674BB0">
      <w:pPr>
        <w:ind w:left="6237"/>
        <w:rPr>
          <w:i/>
          <w:iCs/>
        </w:rPr>
      </w:pPr>
      <w:r>
        <w:rPr>
          <w:i/>
          <w:iCs/>
        </w:rPr>
        <w:t>OO.271.02</w:t>
      </w:r>
      <w:r w:rsidR="00674BB0">
        <w:rPr>
          <w:i/>
          <w:iCs/>
        </w:rPr>
        <w:t>.2015</w:t>
      </w:r>
    </w:p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- Istotne postanowienia umowy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Przedmiot zamówienia</w:t>
      </w:r>
    </w:p>
    <w:p w:rsidR="00674BB0" w:rsidRPr="00674BB0" w:rsidRDefault="00674BB0" w:rsidP="00674BB0">
      <w:r w:rsidRPr="00674BB0">
        <w:t>1. Przedmiotem zamówienia jest świadczenie powszechnych usług pocztowych w obrocie</w:t>
      </w:r>
    </w:p>
    <w:p w:rsidR="00674BB0" w:rsidRPr="00674BB0" w:rsidRDefault="00674BB0" w:rsidP="00674BB0">
      <w:r w:rsidRPr="00674BB0">
        <w:t>krajowym i zagranicznym wynikających z obowiązujących przepisów prawa, a w szczególności</w:t>
      </w:r>
    </w:p>
    <w:p w:rsidR="00674BB0" w:rsidRPr="00674BB0" w:rsidRDefault="00674BB0" w:rsidP="00674BB0">
      <w:r w:rsidRPr="00674BB0">
        <w:t>z przepisów opisujących procedury prowadzonych postępowań dot. terminów, sposobu</w:t>
      </w:r>
    </w:p>
    <w:p w:rsidR="00674BB0" w:rsidRPr="00674BB0" w:rsidRDefault="00674BB0" w:rsidP="00674BB0">
      <w:r w:rsidRPr="00674BB0">
        <w:t>doręczania korespondencji oraz traktowania zwrotnego potwierdzenia odbioru jako dokumentu</w:t>
      </w:r>
    </w:p>
    <w:p w:rsidR="00674BB0" w:rsidRPr="00674BB0" w:rsidRDefault="00674BB0" w:rsidP="00674BB0">
      <w:r w:rsidRPr="00674BB0">
        <w:t>urzędowego a w szczególności z:</w:t>
      </w:r>
    </w:p>
    <w:p w:rsidR="00674BB0" w:rsidRPr="00674BB0" w:rsidRDefault="00674BB0" w:rsidP="00674BB0">
      <w:r w:rsidRPr="00674BB0">
        <w:t xml:space="preserve">1) Ustawy z dnia 23 listopada 2012 r. </w:t>
      </w:r>
      <w:r w:rsidRPr="00674BB0">
        <w:rPr>
          <w:b/>
          <w:bCs/>
        </w:rPr>
        <w:t xml:space="preserve">Prawo pocztowe </w:t>
      </w:r>
      <w:r w:rsidRPr="00674BB0">
        <w:t>(Dz. U. z 2012 r. poz. 1529),</w:t>
      </w:r>
    </w:p>
    <w:p w:rsidR="00674BB0" w:rsidRPr="00674BB0" w:rsidRDefault="00674BB0" w:rsidP="00674BB0">
      <w:r w:rsidRPr="00674BB0">
        <w:t>2) ROZPORZĄDZENIE MINISTRA ADMINISTRACJI I CYFRYZACJI z dnia 29 kwietnia 2013</w:t>
      </w:r>
      <w:r>
        <w:t xml:space="preserve"> </w:t>
      </w:r>
      <w:r w:rsidRPr="00674BB0">
        <w:t xml:space="preserve">r. </w:t>
      </w:r>
      <w:r w:rsidRPr="00674BB0">
        <w:rPr>
          <w:b/>
          <w:bCs/>
        </w:rPr>
        <w:t>w sprawie warunków wykonywania usług powszechnych przez operatora wyznaczonego</w:t>
      </w:r>
      <w:r>
        <w:t xml:space="preserve"> </w:t>
      </w:r>
      <w:r w:rsidRPr="00674BB0">
        <w:t>(Dz. U. z dnia 9 maja 2013 r.)</w:t>
      </w:r>
    </w:p>
    <w:p w:rsidR="00674BB0" w:rsidRPr="00674BB0" w:rsidRDefault="00674BB0" w:rsidP="00674BB0">
      <w:r w:rsidRPr="00674BB0">
        <w:t>3) ROZPORZĄDZENIEMINISTRA ADMINISTRACJI I CYFRYZACJI z dnia 26 listopada 2013</w:t>
      </w:r>
      <w:r>
        <w:t xml:space="preserve"> </w:t>
      </w:r>
      <w:r w:rsidRPr="00674BB0">
        <w:t xml:space="preserve">r. </w:t>
      </w:r>
      <w:r w:rsidRPr="00674BB0">
        <w:rPr>
          <w:b/>
          <w:bCs/>
        </w:rPr>
        <w:t xml:space="preserve">w sprawie reklamacji usługi pocztowej </w:t>
      </w:r>
      <w:r w:rsidRPr="00674BB0">
        <w:t>(Dz. U. z dnia 6 grudnia 2013 r.)</w:t>
      </w:r>
    </w:p>
    <w:p w:rsidR="00674BB0" w:rsidRPr="00674BB0" w:rsidRDefault="00674BB0" w:rsidP="00674BB0">
      <w:r w:rsidRPr="00674BB0">
        <w:t xml:space="preserve">4) ustawy z dnia 29 sierpnia 1997 r. </w:t>
      </w:r>
      <w:r w:rsidRPr="00674BB0">
        <w:rPr>
          <w:b/>
          <w:bCs/>
        </w:rPr>
        <w:t xml:space="preserve">Ordynacja podatkowa </w:t>
      </w:r>
      <w:r w:rsidRPr="00674BB0">
        <w:t>(j.t. Dz.U. z 2012 r., poz. 749 ze zm.)</w:t>
      </w:r>
    </w:p>
    <w:p w:rsidR="00674BB0" w:rsidRPr="00674BB0" w:rsidRDefault="00674BB0" w:rsidP="00674BB0">
      <w:r w:rsidRPr="00674BB0">
        <w:t xml:space="preserve">5) Ustawy z dnia 17 listopada 1964 r. </w:t>
      </w:r>
      <w:r w:rsidRPr="00674BB0">
        <w:rPr>
          <w:b/>
          <w:bCs/>
        </w:rPr>
        <w:t xml:space="preserve">Kodeks postępowania cywilnego </w:t>
      </w:r>
      <w:r w:rsidRPr="00674BB0">
        <w:t>(Dz. U. Nr 43 poz. 296 ze</w:t>
      </w:r>
      <w:r>
        <w:t xml:space="preserve"> </w:t>
      </w:r>
      <w:r w:rsidRPr="00674BB0">
        <w:t>zm.)</w:t>
      </w:r>
    </w:p>
    <w:p w:rsidR="00674BB0" w:rsidRPr="00674BB0" w:rsidRDefault="00674BB0" w:rsidP="00674BB0">
      <w:r w:rsidRPr="00674BB0">
        <w:t xml:space="preserve">6) Ustawy z dnia 14 czerwca 1960 r. </w:t>
      </w:r>
      <w:r w:rsidRPr="00674BB0">
        <w:rPr>
          <w:b/>
          <w:bCs/>
        </w:rPr>
        <w:t xml:space="preserve">Kodeks postępowania administracyjnego </w:t>
      </w:r>
      <w:r w:rsidRPr="00674BB0">
        <w:t>(Dz.U. 2013.267</w:t>
      </w:r>
      <w:r>
        <w:t xml:space="preserve"> </w:t>
      </w:r>
      <w:r w:rsidRPr="00674BB0">
        <w:t>j.t.)</w:t>
      </w:r>
    </w:p>
    <w:p w:rsidR="00674BB0" w:rsidRPr="00674BB0" w:rsidRDefault="00674BB0" w:rsidP="00674BB0">
      <w:r w:rsidRPr="00674BB0">
        <w:t>2. Zakres świadczonych usług obejmuje przyjmowanie, przemieszczanie i doręczanie przesyłek</w:t>
      </w:r>
      <w:r>
        <w:t xml:space="preserve"> </w:t>
      </w:r>
      <w:r w:rsidRPr="00674BB0">
        <w:t>listowych i paczek. Przez przesyłki pocztowe, będące przedmiotem zamówienia rozumie się</w:t>
      </w:r>
      <w:r>
        <w:t xml:space="preserve"> </w:t>
      </w:r>
      <w:r w:rsidRPr="00674BB0">
        <w:t>przesyłki listowe i paczki:</w:t>
      </w:r>
    </w:p>
    <w:p w:rsidR="00674BB0" w:rsidRPr="00674BB0" w:rsidRDefault="00674BB0" w:rsidP="00674BB0">
      <w:r w:rsidRPr="00674BB0">
        <w:t>1) Zwykłe – przesyłki listowe nierejestrowane, nie będące przesyłkami najszybszej</w:t>
      </w:r>
      <w:r>
        <w:t xml:space="preserve"> </w:t>
      </w:r>
      <w:r w:rsidRPr="00674BB0">
        <w:t>kategorii w obrocie krajowym i zagranicznym,</w:t>
      </w:r>
    </w:p>
    <w:p w:rsidR="00674BB0" w:rsidRPr="00674BB0" w:rsidRDefault="00674BB0" w:rsidP="00674BB0">
      <w:r w:rsidRPr="00674BB0">
        <w:t>2) Zwykłe priorytetowe – przesyłki listowe nierejestrowane, najszybszej kategorii</w:t>
      </w:r>
      <w:r>
        <w:t xml:space="preserve"> </w:t>
      </w:r>
      <w:r w:rsidRPr="00674BB0">
        <w:t>w obrocie krajowym i zagranicznym,</w:t>
      </w:r>
    </w:p>
    <w:p w:rsidR="00674BB0" w:rsidRPr="00674BB0" w:rsidRDefault="00674BB0" w:rsidP="00674BB0">
      <w:r w:rsidRPr="00674BB0">
        <w:t>3) Polecone – przesyłki listowe rejestrowane, nie będące przesyłkami najszybszej kategorii</w:t>
      </w:r>
      <w:r>
        <w:t xml:space="preserve"> </w:t>
      </w:r>
      <w:r w:rsidRPr="00674BB0">
        <w:t>w obrocie krajowym i zagranicznym,</w:t>
      </w:r>
    </w:p>
    <w:p w:rsidR="00674BB0" w:rsidRPr="00674BB0" w:rsidRDefault="00674BB0" w:rsidP="00674BB0">
      <w:r w:rsidRPr="00674BB0">
        <w:t>4) Polecone priorytetowe – przesyłki listowe rejestrowane, najszybszej kategorii w obrocie</w:t>
      </w:r>
      <w:r>
        <w:t xml:space="preserve"> </w:t>
      </w:r>
      <w:r w:rsidRPr="00674BB0">
        <w:t>krajowym i zagranicznym,</w:t>
      </w:r>
    </w:p>
    <w:p w:rsidR="00674BB0" w:rsidRPr="00674BB0" w:rsidRDefault="00674BB0" w:rsidP="00674BB0">
      <w:r w:rsidRPr="00674BB0">
        <w:lastRenderedPageBreak/>
        <w:t>5) Polecone za zwrotnym potwierdzeniem odbioru (ZPO) – przesyłki listowe nie będące</w:t>
      </w:r>
      <w:r>
        <w:t xml:space="preserve"> </w:t>
      </w:r>
      <w:r w:rsidRPr="00674BB0">
        <w:t>przesyłkami najszybszej kategorii, przyjęte za potwierdzeniem nadania i doręczone za</w:t>
      </w:r>
      <w:r>
        <w:t xml:space="preserve"> </w:t>
      </w:r>
      <w:r w:rsidRPr="00674BB0">
        <w:t>pokwitowaniem odbioru w obrocie krajowym,</w:t>
      </w:r>
    </w:p>
    <w:p w:rsidR="00674BB0" w:rsidRPr="00674BB0" w:rsidRDefault="00674BB0" w:rsidP="00674BB0">
      <w:r w:rsidRPr="00674BB0">
        <w:t>6) Przesyłki o gabarycie A, to przesyłki listowe o wymiarach:</w:t>
      </w:r>
    </w:p>
    <w:p w:rsidR="00674BB0" w:rsidRPr="00674BB0" w:rsidRDefault="00674BB0" w:rsidP="00674BB0">
      <w:r w:rsidRPr="00674BB0">
        <w:t>- Minimalne wymiary strony adresowej nie mogą być mniejsze niż 90 x 140 mm,</w:t>
      </w:r>
    </w:p>
    <w:p w:rsidR="00674BB0" w:rsidRPr="00674BB0" w:rsidRDefault="00674BB0" w:rsidP="00674BB0">
      <w:r w:rsidRPr="00674BB0">
        <w:t>- Maksymalne wymiary nie mogą przekroczyć wysokości 20 mm, długości 325 mm i szerokości</w:t>
      </w:r>
      <w:r>
        <w:t xml:space="preserve"> </w:t>
      </w:r>
      <w:r w:rsidRPr="00674BB0">
        <w:t>230 mm,</w:t>
      </w:r>
    </w:p>
    <w:p w:rsidR="00674BB0" w:rsidRPr="00674BB0" w:rsidRDefault="00674BB0" w:rsidP="00674BB0">
      <w:r w:rsidRPr="00674BB0">
        <w:t>7) Przesyłki o gabarycie B, to przesyłki listowe o wymiarach:</w:t>
      </w:r>
    </w:p>
    <w:p w:rsidR="00674BB0" w:rsidRPr="00674BB0" w:rsidRDefault="00674BB0" w:rsidP="00674BB0">
      <w:r w:rsidRPr="00674BB0">
        <w:t>- Minimalny, gdy choć jeden z wymiarów przekracza wysokość 20 mm, długość 325 mm lub</w:t>
      </w:r>
      <w:r>
        <w:t xml:space="preserve"> </w:t>
      </w:r>
      <w:r w:rsidRPr="00674BB0">
        <w:t>szerokość 230 mm,</w:t>
      </w:r>
    </w:p>
    <w:p w:rsidR="00674BB0" w:rsidRPr="00674BB0" w:rsidRDefault="00674BB0" w:rsidP="00674BB0">
      <w:r w:rsidRPr="00674BB0">
        <w:t>- Maksymalny, gdy suma długości, szerokości i wysokości wynosi 900 mm, przy czym największy</w:t>
      </w:r>
      <w:r>
        <w:t xml:space="preserve"> </w:t>
      </w:r>
      <w:r w:rsidRPr="00674BB0">
        <w:t>z tych wymiarów nie może przekroczyć 600 mm,</w:t>
      </w:r>
    </w:p>
    <w:p w:rsidR="00674BB0" w:rsidRPr="00674BB0" w:rsidRDefault="00674BB0" w:rsidP="00674BB0">
      <w:r w:rsidRPr="00674BB0">
        <w:t>8) Paczki pocztowe zwykłe, to paczki rejestrowane, nie będące paczkami najszybszej</w:t>
      </w:r>
      <w:r>
        <w:t xml:space="preserve"> </w:t>
      </w:r>
      <w:r w:rsidRPr="00674BB0">
        <w:t>kategorii,</w:t>
      </w:r>
    </w:p>
    <w:p w:rsidR="00674BB0" w:rsidRPr="00674BB0" w:rsidRDefault="00674BB0" w:rsidP="00674BB0">
      <w:r w:rsidRPr="00674BB0">
        <w:t>9) Paczki pocztowe priorytetowe, to paczki rejestrowane najszybszej kategorii.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Warunki świadczenia usług pocztowych</w:t>
      </w:r>
    </w:p>
    <w:p w:rsidR="00674BB0" w:rsidRPr="00674BB0" w:rsidRDefault="00674BB0" w:rsidP="00674BB0">
      <w:r w:rsidRPr="00674BB0">
        <w:t>3. Ustalenia organizacyjne związane z wykonaniem zamówienia:</w:t>
      </w:r>
    </w:p>
    <w:p w:rsidR="00674BB0" w:rsidRPr="00674BB0" w:rsidRDefault="00674BB0" w:rsidP="00674BB0">
      <w:r w:rsidRPr="00674BB0">
        <w:t>1) Wykonawca będzie doręczał przesyłki krajowe, zaliczone do usług powszechnych usług</w:t>
      </w:r>
      <w:r>
        <w:t xml:space="preserve"> </w:t>
      </w:r>
      <w:r w:rsidRPr="00674BB0">
        <w:t>pocztowych z zachowaniem wskaźników terminowości doręczeń przesyłek w obrocie</w:t>
      </w:r>
      <w:r>
        <w:t xml:space="preserve"> </w:t>
      </w:r>
      <w:r w:rsidRPr="00674BB0">
        <w:t>krajowym, wskazanym w rozporządzeniu w sprawie warunków wykonywania</w:t>
      </w:r>
      <w:r>
        <w:t xml:space="preserve"> </w:t>
      </w:r>
      <w:r w:rsidRPr="00674BB0">
        <w:t>powszechnych usług pocztowych,</w:t>
      </w:r>
    </w:p>
    <w:p w:rsidR="00674BB0" w:rsidRPr="00674BB0" w:rsidRDefault="00674BB0" w:rsidP="00674BB0">
      <w:r w:rsidRPr="00674BB0">
        <w:t xml:space="preserve">2) Wykonawca będzie odbierał przesyłki przeznaczone do nadania z siedziby Gminy </w:t>
      </w:r>
      <w:r>
        <w:t xml:space="preserve">Ostrowite </w:t>
      </w:r>
      <w:r w:rsidRPr="00674BB0">
        <w:t>tj.</w:t>
      </w:r>
    </w:p>
    <w:p w:rsidR="00674BB0" w:rsidRPr="00674BB0" w:rsidRDefault="00674BB0" w:rsidP="00674BB0">
      <w:r w:rsidRPr="00674BB0">
        <w:t xml:space="preserve">Urzędu Gminy ul. </w:t>
      </w:r>
      <w:r>
        <w:t>Lipowa 2</w:t>
      </w:r>
      <w:r w:rsidRPr="00674BB0">
        <w:t xml:space="preserve"> i dostarczał je do placówki nadawczej Wykonawcy pięć</w:t>
      </w:r>
      <w:r>
        <w:t xml:space="preserve"> </w:t>
      </w:r>
      <w:r w:rsidRPr="00674BB0">
        <w:t>razy w tygodniu, tj. od poniedziałku do p</w:t>
      </w:r>
      <w:r>
        <w:t>iątku, pomiędzy godziną 10:00-15</w:t>
      </w:r>
      <w:r w:rsidRPr="00674BB0">
        <w:t>:00.</w:t>
      </w:r>
    </w:p>
    <w:p w:rsidR="00674BB0" w:rsidRPr="00674BB0" w:rsidRDefault="00674BB0" w:rsidP="00674BB0">
      <w:r w:rsidRPr="00674BB0">
        <w:t>3) Odbioru przesyłek wychodzących dokonywać będzie upoważniony przedstawiciel</w:t>
      </w:r>
      <w:r>
        <w:t xml:space="preserve"> </w:t>
      </w:r>
      <w:r w:rsidRPr="00674BB0">
        <w:t>Wykonawcy, po okazaniu stosownego upoważnienia i we własnym zakresie będzie</w:t>
      </w:r>
      <w:r>
        <w:t xml:space="preserve"> </w:t>
      </w:r>
      <w:r w:rsidRPr="00674BB0">
        <w:t>je dostarczał do placówki nadawczej Wykonawcy.</w:t>
      </w:r>
    </w:p>
    <w:p w:rsidR="00674BB0" w:rsidRPr="00674BB0" w:rsidRDefault="00674BB0" w:rsidP="00674BB0">
      <w:r w:rsidRPr="00674BB0">
        <w:t>4) Wynagrodzenie z tytułu wykonywania przedmiotu zamówienia będzie rozliczane</w:t>
      </w:r>
      <w:r>
        <w:t xml:space="preserve"> </w:t>
      </w:r>
      <w:r w:rsidRPr="00674BB0">
        <w:t>w okresach rozliczeniowych odpowiadającym miesiącom kalendarzowym.</w:t>
      </w:r>
    </w:p>
    <w:p w:rsidR="00674BB0" w:rsidRPr="00674BB0" w:rsidRDefault="00674BB0" w:rsidP="00674BB0">
      <w:r w:rsidRPr="00674BB0">
        <w:t>5) Wynagrodzenie będzie płatne w formie skredytowanej z dołu, po wykonaniu usługi.</w:t>
      </w:r>
    </w:p>
    <w:p w:rsidR="00674BB0" w:rsidRPr="00674BB0" w:rsidRDefault="00674BB0" w:rsidP="00674BB0">
      <w:r w:rsidRPr="00674BB0">
        <w:t>6) Wynagrodzenie będzie płatne w terminie 14 dni od daty wystawienia faktury VAT.</w:t>
      </w:r>
    </w:p>
    <w:p w:rsidR="00674BB0" w:rsidRPr="00674BB0" w:rsidRDefault="00674BB0" w:rsidP="00674BB0">
      <w:r w:rsidRPr="00674BB0">
        <w:t>7) Wykonawca, za wykonaną usługę zobowiązany jest do wystawienia faktury VAT w terminie</w:t>
      </w:r>
    </w:p>
    <w:p w:rsidR="00674BB0" w:rsidRPr="00674BB0" w:rsidRDefault="00674BB0" w:rsidP="00674BB0">
      <w:r w:rsidRPr="00674BB0">
        <w:t>7 dni od zakończenia okresu rozliczeniowego (obejmującego jeden miesiąc kalendarzowy).</w:t>
      </w:r>
    </w:p>
    <w:p w:rsidR="00674BB0" w:rsidRPr="00674BB0" w:rsidRDefault="00674BB0" w:rsidP="00674BB0">
      <w:r w:rsidRPr="00674BB0">
        <w:t>Do faktury winno być załączone zestawienie określające ilość i rodzaj faktycznie nadanych</w:t>
      </w:r>
    </w:p>
    <w:p w:rsidR="00674BB0" w:rsidRPr="00674BB0" w:rsidRDefault="00674BB0" w:rsidP="00674BB0">
      <w:r w:rsidRPr="00674BB0">
        <w:lastRenderedPageBreak/>
        <w:t>przesyłek oraz paczek oraz przesyłek zwróconych a także sumę należnych Wykonawcy</w:t>
      </w:r>
      <w:r>
        <w:t xml:space="preserve"> </w:t>
      </w:r>
      <w:r w:rsidRPr="00674BB0">
        <w:t>opłat pocztowych.</w:t>
      </w:r>
    </w:p>
    <w:p w:rsidR="00674BB0" w:rsidRPr="00674BB0" w:rsidRDefault="00674BB0" w:rsidP="00674BB0">
      <w:r w:rsidRPr="00674BB0">
        <w:t>4. Obowiązki Wykonawcy</w:t>
      </w:r>
    </w:p>
    <w:p w:rsidR="00674BB0" w:rsidRPr="00674BB0" w:rsidRDefault="00674BB0" w:rsidP="00674BB0">
      <w:r w:rsidRPr="00674BB0">
        <w:rPr>
          <w:b/>
          <w:bCs/>
        </w:rPr>
        <w:t xml:space="preserve">1) </w:t>
      </w:r>
      <w:r w:rsidRPr="00674BB0">
        <w:t>Wykonawca zobowiązuje się do nadawania przesyłek w dniu ich odbioru od</w:t>
      </w:r>
      <w:r>
        <w:t xml:space="preserve"> </w:t>
      </w:r>
      <w:r w:rsidRPr="00674BB0">
        <w:t>Zamawiającego.</w:t>
      </w:r>
    </w:p>
    <w:p w:rsidR="00674BB0" w:rsidRPr="00674BB0" w:rsidRDefault="00674BB0" w:rsidP="00674BB0">
      <w:r w:rsidRPr="00674BB0">
        <w:rPr>
          <w:b/>
          <w:bCs/>
        </w:rPr>
        <w:t xml:space="preserve">2) </w:t>
      </w:r>
      <w:r w:rsidRPr="00674BB0">
        <w:t>Wykonawca zobowiązuje się do nadawania przesyłek do każdego wskazanego miejsca</w:t>
      </w:r>
      <w:r>
        <w:t xml:space="preserve"> </w:t>
      </w:r>
      <w:r w:rsidRPr="00674BB0">
        <w:t>w kraju i za granicą objętego Porozumieniem ze Światowym Związkiem Pocztowym.</w:t>
      </w:r>
    </w:p>
    <w:p w:rsidR="00674BB0" w:rsidRPr="00674BB0" w:rsidRDefault="00674BB0" w:rsidP="00674BB0">
      <w:r w:rsidRPr="00674BB0">
        <w:rPr>
          <w:b/>
          <w:bCs/>
        </w:rPr>
        <w:t xml:space="preserve">3) </w:t>
      </w:r>
      <w:r w:rsidRPr="00674BB0">
        <w:t>Wykonawca zobowiązuje się do doręczania do siedziby Zamawiającego pokwitowane przez</w:t>
      </w:r>
      <w:r>
        <w:t xml:space="preserve"> </w:t>
      </w:r>
      <w:r w:rsidRPr="00674BB0">
        <w:t>adresata zwrotne potwierdzenie odbioru, niezwłocznie po dostarczeniu przesyłki. Doręczone</w:t>
      </w:r>
      <w:r>
        <w:t xml:space="preserve"> </w:t>
      </w:r>
      <w:r w:rsidRPr="00674BB0">
        <w:t>potwierdzenie winno zawierać czytelną datę i czytelny podpis odbiorcy. W przypadku</w:t>
      </w:r>
      <w:r>
        <w:t xml:space="preserve"> </w:t>
      </w:r>
      <w:r w:rsidRPr="00674BB0">
        <w:t>nieobecności adresata przedstawiciel Wykonawcy pozostawi zawiadomienie (pierwsze</w:t>
      </w:r>
      <w:r>
        <w:t xml:space="preserve"> </w:t>
      </w:r>
      <w:r w:rsidRPr="00674BB0">
        <w:t>awizo) o próbie doręczenia przesyłki ze wskazaniem gdzie i kiedy adresat może odebrać</w:t>
      </w:r>
      <w:r>
        <w:t xml:space="preserve"> </w:t>
      </w:r>
      <w:r w:rsidRPr="00674BB0">
        <w:t>przesyłkę. Termin do odbioru przesyłki przez adresata wynosi 7 dni, licząc od dnia</w:t>
      </w:r>
      <w:r>
        <w:t xml:space="preserve"> </w:t>
      </w:r>
      <w:r w:rsidRPr="00674BB0">
        <w:t>pozostawienie pierwszego zawiadomienia. W przypadku niepodjęcia przesyłki w tym</w:t>
      </w:r>
      <w:r>
        <w:t xml:space="preserve"> </w:t>
      </w:r>
      <w:r w:rsidRPr="00674BB0">
        <w:t>terminie, przesyłka jest awizowana powtórnie poprzez pozostawienie drugiego</w:t>
      </w:r>
      <w:r>
        <w:t xml:space="preserve"> </w:t>
      </w:r>
      <w:r w:rsidRPr="00674BB0">
        <w:t>zawiadomienia, o możliwości odbioru przesyłki w terminie nie dłuższym niż 14 dni od</w:t>
      </w:r>
      <w:r>
        <w:t xml:space="preserve"> </w:t>
      </w:r>
      <w:r w:rsidRPr="00674BB0">
        <w:t>pierwszego zawiadomienia. Po upływie terminu odbioru przesyłka winna być zwrócona</w:t>
      </w:r>
      <w:r>
        <w:t xml:space="preserve"> </w:t>
      </w:r>
      <w:r w:rsidRPr="00674BB0">
        <w:t>Zamawiającemu wraz z podaniem przyczyny nie odebrania przez adresata (zgodnie z art. 44</w:t>
      </w:r>
      <w:r>
        <w:t xml:space="preserve"> </w:t>
      </w:r>
      <w:r w:rsidRPr="00674BB0">
        <w:t>ustawy Kodeks postępowania administracyjnego). Koszt zwrotu przesyłki rejestrowanej po</w:t>
      </w:r>
      <w:r>
        <w:t xml:space="preserve"> </w:t>
      </w:r>
      <w:r w:rsidRPr="00674BB0">
        <w:t>wyczerpaniu możliwości doręczenia jest równy kosztowi wysłania przesyłki rejestrowanej</w:t>
      </w:r>
      <w:r>
        <w:t xml:space="preserve"> </w:t>
      </w:r>
      <w:r w:rsidRPr="00674BB0">
        <w:t>według cennika Wykonawcy.</w:t>
      </w:r>
    </w:p>
    <w:p w:rsidR="00674BB0" w:rsidRPr="00674BB0" w:rsidRDefault="00674BB0" w:rsidP="00674BB0">
      <w:r w:rsidRPr="00674BB0">
        <w:rPr>
          <w:b/>
          <w:bCs/>
        </w:rPr>
        <w:t xml:space="preserve">4) </w:t>
      </w:r>
      <w:r w:rsidRPr="00674BB0">
        <w:t>Zamawiający nie dopuszcza stosowania przez Wykonawcę własnych opakowań na listy i</w:t>
      </w:r>
      <w:r>
        <w:t xml:space="preserve"> </w:t>
      </w:r>
      <w:r w:rsidRPr="00674BB0">
        <w:t>paczki. Niedopuszczalnej jest również doczepianie i przyklejanie przez Wykonawcę różnych</w:t>
      </w:r>
      <w:r>
        <w:t xml:space="preserve">  </w:t>
      </w:r>
      <w:r w:rsidRPr="00674BB0">
        <w:t>przedmiotów i znaków do opakowania listu w celu zwiększenia masy listu.</w:t>
      </w:r>
    </w:p>
    <w:p w:rsidR="00674BB0" w:rsidRPr="00674BB0" w:rsidRDefault="00674BB0" w:rsidP="00674BB0">
      <w:r w:rsidRPr="00674BB0">
        <w:rPr>
          <w:b/>
          <w:bCs/>
        </w:rPr>
        <w:t xml:space="preserve">5) </w:t>
      </w:r>
      <w:r w:rsidRPr="00674BB0">
        <w:t>Wykonawca zobowiązany jest do dostarczenia Zamawiającemu według potrzeb druków</w:t>
      </w:r>
      <w:r>
        <w:t xml:space="preserve"> </w:t>
      </w:r>
      <w:r w:rsidRPr="00674BB0">
        <w:t>potwierdzenia odbioru, w tym do przesyłek zagranicznych oraz nalepek adresowych do</w:t>
      </w:r>
      <w:r>
        <w:t xml:space="preserve"> </w:t>
      </w:r>
      <w:r w:rsidRPr="00674BB0">
        <w:t>paczek.</w:t>
      </w:r>
    </w:p>
    <w:p w:rsidR="00674BB0" w:rsidRPr="00674BB0" w:rsidRDefault="00674BB0" w:rsidP="00674BB0">
      <w:r w:rsidRPr="00674BB0">
        <w:rPr>
          <w:b/>
          <w:bCs/>
        </w:rPr>
        <w:t xml:space="preserve">6) </w:t>
      </w:r>
      <w:r w:rsidRPr="00674BB0">
        <w:t>Wykonawca zobowiązuje się do przyjmowania reklamacji Zamawiającego. Reklamacje z</w:t>
      </w:r>
      <w:r>
        <w:t xml:space="preserve"> </w:t>
      </w:r>
      <w:r w:rsidRPr="00674BB0">
        <w:t>tytułu niewykonania lub nienależytego wykonania usługi Zamawiający może zgłosić do</w:t>
      </w:r>
      <w:r>
        <w:t xml:space="preserve"> </w:t>
      </w:r>
      <w:r w:rsidRPr="00674BB0">
        <w:t>Wykonawcy po upływie 14-go dnia od dnia nadania przesyłki rejestrowanej, nie później</w:t>
      </w:r>
      <w:r>
        <w:t xml:space="preserve"> </w:t>
      </w:r>
      <w:r w:rsidRPr="00674BB0">
        <w:t>jednak niż 12 miesięcy od jej nadania. Termin udzielenia odpowiedzi na reklamacje nie</w:t>
      </w:r>
      <w:r>
        <w:t xml:space="preserve"> </w:t>
      </w:r>
      <w:r w:rsidRPr="00674BB0">
        <w:t>może przekroczyć 30 dni od dnia otrzymania reklamacji.</w:t>
      </w:r>
    </w:p>
    <w:p w:rsidR="00674BB0" w:rsidRPr="00674BB0" w:rsidRDefault="00674BB0" w:rsidP="00674BB0">
      <w:r w:rsidRPr="00674BB0">
        <w:rPr>
          <w:b/>
          <w:bCs/>
        </w:rPr>
        <w:t xml:space="preserve">7) </w:t>
      </w:r>
      <w:r w:rsidRPr="00674BB0">
        <w:t>Wykonawca zobowiązany jest do zabezpieczenia informacji oraz danych osobowych</w:t>
      </w:r>
      <w:r>
        <w:t xml:space="preserve"> </w:t>
      </w:r>
      <w:r w:rsidRPr="00674BB0">
        <w:t>zebranych w czasie realizacji zamówienia przed dostępem osób nieupoważnionych zgodnie</w:t>
      </w:r>
      <w:r>
        <w:t xml:space="preserve"> </w:t>
      </w:r>
      <w:r w:rsidRPr="00674BB0">
        <w:t>z ustawą z dnia 29 sierpnia 1997 r. o ochronie danych osobowych (Dz. U. z 2002 r. nr 101,</w:t>
      </w:r>
      <w:r>
        <w:t xml:space="preserve"> </w:t>
      </w:r>
      <w:r w:rsidRPr="00674BB0">
        <w:t>poz. 926 ze zm.).</w:t>
      </w:r>
    </w:p>
    <w:p w:rsidR="00674BB0" w:rsidRPr="00674BB0" w:rsidRDefault="00674BB0" w:rsidP="00674BB0">
      <w:r w:rsidRPr="00674BB0">
        <w:rPr>
          <w:b/>
          <w:bCs/>
        </w:rPr>
        <w:t xml:space="preserve">8) </w:t>
      </w:r>
      <w:r w:rsidRPr="00674BB0">
        <w:t>Wykonawca zobowiązany jest do zachowania w tajemnicy wszelkich informacji powziętych</w:t>
      </w:r>
      <w:r>
        <w:t xml:space="preserve"> </w:t>
      </w:r>
      <w:r w:rsidRPr="00674BB0">
        <w:t>przy wykonywaniu zamówienia.</w:t>
      </w:r>
    </w:p>
    <w:p w:rsidR="00674BB0" w:rsidRDefault="00674BB0" w:rsidP="00674BB0">
      <w:r w:rsidRPr="00674BB0">
        <w:rPr>
          <w:b/>
          <w:bCs/>
        </w:rPr>
        <w:t xml:space="preserve">9) </w:t>
      </w:r>
      <w:r w:rsidRPr="00674BB0">
        <w:t>Wykonawca zobowiązany jest do pełnej odpowiedzialności cywilno-prawnej za</w:t>
      </w:r>
      <w:r>
        <w:t xml:space="preserve"> </w:t>
      </w:r>
      <w:r w:rsidRPr="00674BB0">
        <w:t>przyjmowanie, przemieszczanie i doręczanie przesyłek listowych i paczek w trakcie</w:t>
      </w:r>
      <w:r>
        <w:t xml:space="preserve"> </w:t>
      </w:r>
      <w:r w:rsidRPr="00674BB0">
        <w:t>świadczenia usług.</w:t>
      </w:r>
    </w:p>
    <w:p w:rsidR="00674BB0" w:rsidRPr="00674BB0" w:rsidRDefault="00674BB0" w:rsidP="00674BB0"/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lastRenderedPageBreak/>
        <w:t>5. Obowiązki Zamawiającego:</w:t>
      </w:r>
    </w:p>
    <w:p w:rsidR="00674BB0" w:rsidRPr="00674BB0" w:rsidRDefault="00674BB0" w:rsidP="00674BB0">
      <w:r w:rsidRPr="00674BB0">
        <w:t>1. Zamawiający zobowiązuje się do właściwego przygotowania przesyłek listowych do</w:t>
      </w:r>
      <w:r>
        <w:t xml:space="preserve"> </w:t>
      </w:r>
      <w:r w:rsidRPr="00674BB0">
        <w:t>nadania w sposób uporządkowany według kategorii rodzajowej, wagowej i ilościowej.</w:t>
      </w:r>
      <w:r>
        <w:t xml:space="preserve"> </w:t>
      </w:r>
      <w:r w:rsidRPr="00674BB0">
        <w:t>Przesyłki rejestrowane nadawane będą na podstawie wykazu listów poleconych (książki</w:t>
      </w:r>
      <w:r>
        <w:t xml:space="preserve"> </w:t>
      </w:r>
      <w:r w:rsidRPr="00674BB0">
        <w:t>nadawczej). Przesyłki nierejestrowane nadawane będą na podstawie wykazu nadanych</w:t>
      </w:r>
      <w:r>
        <w:t xml:space="preserve"> </w:t>
      </w:r>
      <w:r w:rsidRPr="00674BB0">
        <w:t>przesyłek – ilość i waga przyjętych lub zwróconych przesyłek, sporządzonego przez</w:t>
      </w:r>
      <w:r>
        <w:t xml:space="preserve"> </w:t>
      </w:r>
      <w:r w:rsidRPr="00674BB0">
        <w:t>zamawiającego. Wykazy będą sporządzane w dwóch egzemplarzach po jednym dla</w:t>
      </w:r>
      <w:r>
        <w:t xml:space="preserve"> </w:t>
      </w:r>
      <w:r w:rsidRPr="00674BB0">
        <w:t>Wykonawcy (oryginał) i Zamawiającego (kopia). Przesyłki listowe rejestrowane zostaną</w:t>
      </w:r>
      <w:r>
        <w:t xml:space="preserve"> </w:t>
      </w:r>
      <w:r w:rsidRPr="00674BB0">
        <w:t>przez Zamawiającego ułożone wg kolejności wpisów do wykazu (książki nadawczej)</w:t>
      </w:r>
      <w:r>
        <w:t xml:space="preserve"> </w:t>
      </w:r>
      <w:r w:rsidRPr="00674BB0">
        <w:t>a poszczególne arkusze wykazu zostaną oznaczone odciskiem pieczęci firmowej oraz treści</w:t>
      </w:r>
      <w:r>
        <w:t xml:space="preserve"> </w:t>
      </w:r>
      <w:r w:rsidRPr="00674BB0">
        <w:t>formy opłaty.</w:t>
      </w:r>
    </w:p>
    <w:p w:rsidR="00674BB0" w:rsidRPr="00674BB0" w:rsidRDefault="00674BB0" w:rsidP="00674BB0">
      <w:r w:rsidRPr="00674BB0">
        <w:t>2. Zamawiający zobowiązuje się do umieszczania na przesyłkach w sposób trwały i czytelny</w:t>
      </w:r>
      <w:r>
        <w:t xml:space="preserve"> </w:t>
      </w:r>
      <w:r w:rsidRPr="00674BB0">
        <w:t>informacji jednoznacznie identyfikujących adresata i nadawcę wraz z właściwym kodem</w:t>
      </w:r>
      <w:r>
        <w:t xml:space="preserve"> </w:t>
      </w:r>
      <w:r w:rsidRPr="00674BB0">
        <w:t>pocztowym, jednocześnie określając rodzaj przesyłki (polecona, za zwrotnym poleceniem</w:t>
      </w:r>
      <w:r>
        <w:t xml:space="preserve"> </w:t>
      </w:r>
      <w:r w:rsidRPr="00674BB0">
        <w:t>odbioru, priorytetowa) oraz adres zwrotny nadawcy, na stronie adresowej przesyłki.</w:t>
      </w:r>
    </w:p>
    <w:p w:rsidR="00674BB0" w:rsidRPr="00674BB0" w:rsidRDefault="00674BB0" w:rsidP="00674BB0">
      <w:r w:rsidRPr="00674BB0">
        <w:t>3. Zamawiający zobowiązuje się do umieszczania na stronie adresowej przesyłek, w miejscu</w:t>
      </w:r>
      <w:r>
        <w:t xml:space="preserve"> </w:t>
      </w:r>
      <w:r w:rsidRPr="00674BB0">
        <w:t>przeznaczonym na opłatę, napis (nadruk lub pieczęć) o treści uzgodnionej przez strony po</w:t>
      </w:r>
      <w:r>
        <w:t xml:space="preserve"> </w:t>
      </w:r>
      <w:r w:rsidRPr="00674BB0">
        <w:t>zawarciu umowy.</w:t>
      </w:r>
    </w:p>
    <w:p w:rsidR="00674BB0" w:rsidRPr="00674BB0" w:rsidRDefault="00674BB0" w:rsidP="00674BB0">
      <w:r w:rsidRPr="00674BB0">
        <w:t>4. Zamawiający będzie używał do przesyłek własnych kopert i opakowań oraz własne druki za</w:t>
      </w:r>
      <w:r>
        <w:t xml:space="preserve"> </w:t>
      </w:r>
      <w:r w:rsidRPr="00674BB0">
        <w:t>pokwitowaniem odbioru związanych z postępowaniem administracyjnym, wymagane</w:t>
      </w:r>
      <w:r>
        <w:t xml:space="preserve"> </w:t>
      </w:r>
      <w:r w:rsidRPr="00674BB0">
        <w:t>przepisami postępowania administracyjnego.</w:t>
      </w:r>
    </w:p>
    <w:p w:rsidR="00674BB0" w:rsidRPr="00674BB0" w:rsidRDefault="00674BB0" w:rsidP="00674BB0">
      <w:r w:rsidRPr="00674BB0">
        <w:t>5. W odniesieniu do paczek Zamawiający zobowiązuje się do umieszczania na paczkach</w:t>
      </w:r>
      <w:r>
        <w:t xml:space="preserve"> </w:t>
      </w:r>
      <w:r w:rsidRPr="00674BB0">
        <w:t>w sposób trwały i czytelny informacji jednoznacznie identyfikujących adresata i nadawcę</w:t>
      </w:r>
      <w:r>
        <w:t xml:space="preserve"> </w:t>
      </w:r>
      <w:r w:rsidRPr="00674BB0">
        <w:t>wraz z właściwym kodem pocztowym, jednocześnie określając rodzaj paczki.</w:t>
      </w:r>
    </w:p>
    <w:p w:rsidR="00674BB0" w:rsidRPr="00674BB0" w:rsidRDefault="00674BB0" w:rsidP="00674BB0">
      <w:r w:rsidRPr="00674BB0">
        <w:t>6. Zamawiający zobowiązuje się do umieszczania na paczkach nalepki adresowej otrzymanej</w:t>
      </w:r>
      <w:r>
        <w:t xml:space="preserve"> </w:t>
      </w:r>
      <w:r w:rsidRPr="00674BB0">
        <w:t>od Wykonawcy. Paczki nadawane będą na podstawie wykazu paczek (książki nadawczej)</w:t>
      </w:r>
      <w:r>
        <w:t xml:space="preserve"> </w:t>
      </w:r>
      <w:r w:rsidRPr="00674BB0">
        <w:t>z podaniem ilości paczek i ich wagi. Wykaz będzie sporządzany w dwóch egzemplarzach po</w:t>
      </w:r>
      <w:r>
        <w:t xml:space="preserve"> </w:t>
      </w:r>
      <w:r w:rsidRPr="00674BB0">
        <w:t>jednym dla Wykonawcy (oryginał) i Zamawiającego (kopia).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6. Inne postanowienia.</w:t>
      </w:r>
    </w:p>
    <w:p w:rsidR="00674BB0" w:rsidRPr="00674BB0" w:rsidRDefault="00674BB0" w:rsidP="00674BB0">
      <w:r w:rsidRPr="00674BB0">
        <w:t>1. Umowa zostanie zawarta na czas o</w:t>
      </w:r>
      <w:r w:rsidR="00D238B2">
        <w:t>kreślony do dnia 31.07</w:t>
      </w:r>
      <w:bookmarkStart w:id="0" w:name="_GoBack"/>
      <w:bookmarkEnd w:id="0"/>
      <w:r w:rsidRPr="00674BB0">
        <w:t>.2015r.</w:t>
      </w:r>
    </w:p>
    <w:p w:rsidR="00674BB0" w:rsidRPr="00674BB0" w:rsidRDefault="00674BB0" w:rsidP="00674BB0">
      <w:r w:rsidRPr="00674BB0">
        <w:t>2. Ustala się odpowiedzialność Wykonawcy za niewykonanie lub nienależyte wykonanie</w:t>
      </w:r>
      <w:r>
        <w:t xml:space="preserve"> </w:t>
      </w:r>
      <w:r w:rsidRPr="00674BB0">
        <w:t>umowy zgodnie z powszechnie obowiązującymi przepisami prawa w tym zakresie.</w:t>
      </w:r>
    </w:p>
    <w:p w:rsidR="00674BB0" w:rsidRPr="00674BB0" w:rsidRDefault="00674BB0" w:rsidP="00674BB0">
      <w:r w:rsidRPr="00674BB0">
        <w:t>3. Każda ze stron ma prawo wypowiedzieć umowę z dwumiesięcznym okresem</w:t>
      </w:r>
      <w:r>
        <w:t xml:space="preserve"> </w:t>
      </w:r>
      <w:r w:rsidRPr="00674BB0">
        <w:t>wypowiedzenia liczonym na koniec okresu rozliczeniowego.</w:t>
      </w:r>
    </w:p>
    <w:p w:rsidR="00674BB0" w:rsidRPr="00674BB0" w:rsidRDefault="00674BB0" w:rsidP="00674BB0">
      <w:r w:rsidRPr="00674BB0">
        <w:t>4. Ceny jednostkowe za poszczególne rodzaje przesyłek, w okresie obowiązywania umowy</w:t>
      </w:r>
      <w:r>
        <w:t xml:space="preserve"> </w:t>
      </w:r>
      <w:r w:rsidRPr="00674BB0">
        <w:t>mogą ulec zmianie w przypadku:</w:t>
      </w:r>
    </w:p>
    <w:p w:rsidR="00674BB0" w:rsidRPr="00674BB0" w:rsidRDefault="00674BB0" w:rsidP="00674BB0">
      <w:r w:rsidRPr="00674BB0">
        <w:t>- ustawowej zmiany stawek podatku od towarów i usług VAT</w:t>
      </w:r>
    </w:p>
    <w:p w:rsidR="00674BB0" w:rsidRPr="00674BB0" w:rsidRDefault="00674BB0" w:rsidP="00674BB0">
      <w:r w:rsidRPr="00674BB0">
        <w:t>- zmiany cennika powszechnych usług pocztowych zatwierdzonych przez Prezesa Urzędu</w:t>
      </w:r>
    </w:p>
    <w:p w:rsidR="00674BB0" w:rsidRPr="00674BB0" w:rsidRDefault="00674BB0" w:rsidP="00674BB0">
      <w:r w:rsidRPr="00674BB0">
        <w:lastRenderedPageBreak/>
        <w:t>Komunikacji Elektronicznej lub w sposób dopuszczony przez obowiązujące przepisy Prawa</w:t>
      </w:r>
      <w:r>
        <w:t xml:space="preserve"> </w:t>
      </w:r>
      <w:r w:rsidRPr="00674BB0">
        <w:t>pocztowego.</w:t>
      </w:r>
    </w:p>
    <w:p w:rsidR="00674BB0" w:rsidRPr="00674BB0" w:rsidRDefault="00674BB0" w:rsidP="00674BB0">
      <w:r w:rsidRPr="00674BB0">
        <w:t>5. W przypadku okoliczności o których mowa powyżej (zmiana cen jednostkowych),</w:t>
      </w:r>
      <w:r>
        <w:t xml:space="preserve"> </w:t>
      </w:r>
      <w:r w:rsidRPr="00674BB0">
        <w:t>Wykonawca powiadomi pisemnie Zamawiającego o takich okolicznościach, a realizacja</w:t>
      </w:r>
      <w:r>
        <w:t xml:space="preserve"> </w:t>
      </w:r>
      <w:r w:rsidRPr="00674BB0">
        <w:t>umowy będzie następować wg aktualnie obowiązującego cennika usług pocztowych.</w:t>
      </w:r>
    </w:p>
    <w:p w:rsidR="00674BB0" w:rsidRDefault="00674BB0" w:rsidP="00674BB0">
      <w:r w:rsidRPr="00674BB0">
        <w:t>6. Wszelkie spory wynikłe w toku realizacji niniejszej umowy strony będą starały się</w:t>
      </w:r>
      <w:r>
        <w:t xml:space="preserve"> </w:t>
      </w:r>
      <w:r w:rsidRPr="00674BB0">
        <w:t>rozstrzygnąć w drodze negocjacji, a w wypadku nie osiągnięcia porozumienia poddane będą</w:t>
      </w:r>
      <w:r>
        <w:t xml:space="preserve"> </w:t>
      </w:r>
      <w:r w:rsidRPr="00674BB0">
        <w:t>rozstrzygnięciu sądu powszechnego właściwego dla siedziby Zamawiającego, a w sprawach</w:t>
      </w:r>
      <w:r>
        <w:t xml:space="preserve"> </w:t>
      </w:r>
      <w:r w:rsidRPr="00674BB0">
        <w:t>nie uregulowanych postanowieniami umowy mają zastosowanie przepisy Kodeksu</w:t>
      </w:r>
      <w:r>
        <w:t xml:space="preserve"> </w:t>
      </w:r>
      <w:r w:rsidRPr="00674BB0">
        <w:t>Cywilnego, oraz ustawy Prawo zamówień publicznych.</w:t>
      </w:r>
    </w:p>
    <w:p w:rsidR="00674BB0" w:rsidRDefault="00674BB0" w:rsidP="00674BB0"/>
    <w:p w:rsidR="00674BB0" w:rsidRPr="00674BB0" w:rsidRDefault="00674BB0" w:rsidP="00674BB0"/>
    <w:p w:rsidR="00674BB0" w:rsidRPr="00674BB0" w:rsidRDefault="00674BB0" w:rsidP="00674BB0">
      <w:r w:rsidRPr="00674BB0">
        <w:t xml:space="preserve">…...........................................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 w:rsidRPr="00674BB0">
        <w:t>…..............................................</w:t>
      </w:r>
    </w:p>
    <w:p w:rsidR="00115B06" w:rsidRDefault="00674BB0" w:rsidP="00674BB0">
      <w:r w:rsidRPr="00674BB0">
        <w:rPr>
          <w:i/>
          <w:iCs/>
        </w:rPr>
        <w:t xml:space="preserve">(miejscowość, data)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74BB0">
        <w:rPr>
          <w:i/>
          <w:iCs/>
        </w:rPr>
        <w:t>( podpis Wykonawcy )</w:t>
      </w:r>
    </w:p>
    <w:sectPr w:rsidR="0011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B0"/>
    <w:rsid w:val="00115B06"/>
    <w:rsid w:val="00674BB0"/>
    <w:rsid w:val="00B80FD4"/>
    <w:rsid w:val="00D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2015-07-14T08:46:00Z</dcterms:created>
  <dcterms:modified xsi:type="dcterms:W3CDTF">2015-08-05T10:38:00Z</dcterms:modified>
</cp:coreProperties>
</file>