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00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7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21C2982C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3A4D7E">
        <w:rPr>
          <w:rFonts w:ascii="Verdana" w:hAnsi="Verdana"/>
          <w:b/>
          <w:color w:val="000000"/>
          <w:sz w:val="18"/>
          <w:szCs w:val="18"/>
        </w:rPr>
        <w:t>3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F35114">
        <w:rPr>
          <w:rFonts w:ascii="Verdana" w:hAnsi="Verdana"/>
          <w:b/>
          <w:color w:val="000000"/>
          <w:sz w:val="18"/>
          <w:szCs w:val="18"/>
        </w:rPr>
        <w:t>3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D64D21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5B3441">
        <w:rPr>
          <w:rFonts w:ascii="Verdana" w:hAnsi="Verdana"/>
          <w:color w:val="000000"/>
          <w:sz w:val="18"/>
          <w:szCs w:val="18"/>
        </w:rPr>
        <w:t xml:space="preserve">               </w:t>
      </w:r>
      <w:r w:rsidR="003A4D7E">
        <w:rPr>
          <w:rFonts w:ascii="Verdana" w:hAnsi="Verdana"/>
          <w:color w:val="000000"/>
          <w:sz w:val="18"/>
          <w:szCs w:val="18"/>
        </w:rPr>
        <w:tab/>
      </w:r>
      <w:r w:rsidR="005B3441">
        <w:rPr>
          <w:rFonts w:ascii="Verdana" w:hAnsi="Verdana"/>
          <w:color w:val="000000"/>
          <w:sz w:val="18"/>
          <w:szCs w:val="18"/>
        </w:rPr>
        <w:t xml:space="preserve"> 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F35114">
        <w:rPr>
          <w:rFonts w:ascii="Verdana" w:hAnsi="Verdana"/>
          <w:b/>
          <w:color w:val="000000"/>
          <w:sz w:val="18"/>
          <w:szCs w:val="18"/>
        </w:rPr>
        <w:t xml:space="preserve">8 </w:t>
      </w:r>
      <w:r w:rsidR="003A4D7E">
        <w:rPr>
          <w:rFonts w:ascii="Verdana" w:hAnsi="Verdana"/>
          <w:b/>
          <w:color w:val="000000"/>
          <w:sz w:val="18"/>
          <w:szCs w:val="18"/>
        </w:rPr>
        <w:t xml:space="preserve">listopada </w:t>
      </w:r>
      <w:r w:rsidR="00F35114">
        <w:rPr>
          <w:rFonts w:ascii="Verdana" w:hAnsi="Verdana"/>
          <w:b/>
          <w:color w:val="000000"/>
          <w:sz w:val="18"/>
          <w:szCs w:val="18"/>
        </w:rPr>
        <w:t>2023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75B36EB8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3A4D7E">
        <w:rPr>
          <w:rFonts w:ascii="Verdana" w:hAnsi="Verdana"/>
          <w:color w:val="000000"/>
          <w:sz w:val="18"/>
          <w:szCs w:val="18"/>
        </w:rPr>
        <w:t>3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3A4D7E">
        <w:rPr>
          <w:rFonts w:ascii="Verdana" w:hAnsi="Verdana"/>
          <w:color w:val="000000"/>
          <w:sz w:val="18"/>
          <w:szCs w:val="18"/>
        </w:rPr>
        <w:t xml:space="preserve">775 ze zm. </w:t>
      </w:r>
      <w:r w:rsidR="00974B8A">
        <w:rPr>
          <w:rFonts w:ascii="Verdana" w:hAnsi="Verdana"/>
          <w:color w:val="000000"/>
          <w:sz w:val="18"/>
          <w:szCs w:val="18"/>
        </w:rPr>
        <w:t xml:space="preserve">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>) w związku z art. 74 ust. 3 ustawy z dnia 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</w:t>
      </w:r>
      <w:r w:rsidR="003A4D7E">
        <w:rPr>
          <w:rFonts w:ascii="Verdana" w:hAnsi="Verdana"/>
          <w:color w:val="000000"/>
          <w:sz w:val="18"/>
          <w:szCs w:val="18"/>
        </w:rPr>
        <w:t>3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4E3F12">
        <w:rPr>
          <w:rFonts w:ascii="Verdana" w:hAnsi="Verdana"/>
          <w:color w:val="000000"/>
          <w:sz w:val="18"/>
          <w:szCs w:val="18"/>
        </w:rPr>
        <w:t>.10</w:t>
      </w:r>
      <w:r w:rsidR="003A4D7E">
        <w:rPr>
          <w:rFonts w:ascii="Verdana" w:hAnsi="Verdana"/>
          <w:color w:val="000000"/>
          <w:sz w:val="18"/>
          <w:szCs w:val="18"/>
        </w:rPr>
        <w:t>94 ze zm</w:t>
      </w:r>
      <w:r w:rsidR="004E3F12">
        <w:rPr>
          <w:rFonts w:ascii="Verdana" w:hAnsi="Verdana"/>
          <w:color w:val="000000"/>
          <w:sz w:val="18"/>
          <w:szCs w:val="18"/>
        </w:rPr>
        <w:t>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31EE18F6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>z wniosku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F35114">
        <w:t xml:space="preserve">Państwa Karoliny i Huberta </w:t>
      </w:r>
      <w:proofErr w:type="spellStart"/>
      <w:r w:rsidR="00F35114">
        <w:t>Kulczak</w:t>
      </w:r>
      <w:proofErr w:type="spellEnd"/>
      <w:r w:rsidR="00F35114">
        <w:t xml:space="preserve"> zam. Kawnice 68b, 62-590 Golina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CA16AA" w:rsidRPr="00CA16AA">
        <w:rPr>
          <w:rFonts w:ascii="Verdana" w:hAnsi="Verdana"/>
          <w:color w:val="000000"/>
          <w:sz w:val="18"/>
          <w:szCs w:val="18"/>
        </w:rPr>
        <w:t>w dniu 20.10.2023 r.</w:t>
      </w:r>
      <w:r w:rsidR="00CA16AA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5B3441">
        <w:t xml:space="preserve"> </w:t>
      </w:r>
      <w:r w:rsidR="005B3441" w:rsidRPr="005245A5">
        <w:rPr>
          <w:b/>
          <w:bCs/>
        </w:rPr>
        <w:t>„</w:t>
      </w:r>
      <w:r w:rsidR="00F35114">
        <w:rPr>
          <w:b/>
          <w:bCs/>
        </w:rPr>
        <w:t xml:space="preserve">Wykonaniu urządzenia wodnego w postaci </w:t>
      </w:r>
      <w:r w:rsidR="00693F6E">
        <w:rPr>
          <w:b/>
          <w:bCs/>
        </w:rPr>
        <w:t>nie przepływowego</w:t>
      </w:r>
      <w:r w:rsidR="00F35114">
        <w:rPr>
          <w:b/>
          <w:bCs/>
        </w:rPr>
        <w:t xml:space="preserve"> zbiornika ziemnego – stawu retencyjnego w zakresie melioracji wodnej szczegółowej na działce 173/8, obręb Kania, gm. Ostrowite</w:t>
      </w:r>
      <w:r w:rsidR="005B3441">
        <w:rPr>
          <w:b/>
          <w:bCs/>
        </w:rPr>
        <w:t>”.</w:t>
      </w:r>
      <w:r w:rsidR="00DE24A8">
        <w:rPr>
          <w:b/>
          <w:bCs/>
        </w:rPr>
        <w:t xml:space="preserve"> </w:t>
      </w:r>
    </w:p>
    <w:p w14:paraId="0AA39E04" w14:textId="30044A1A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</w:t>
      </w:r>
      <w:r w:rsidR="00F35114">
        <w:rPr>
          <w:rFonts w:ascii="Verdana" w:hAnsi="Verdana"/>
          <w:bCs/>
          <w:color w:val="000000"/>
          <w:sz w:val="18"/>
          <w:szCs w:val="18"/>
        </w:rPr>
        <w:t>1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pkt </w:t>
      </w:r>
      <w:r w:rsidR="00F35114">
        <w:rPr>
          <w:rFonts w:ascii="Verdana" w:hAnsi="Verdana"/>
          <w:bCs/>
          <w:color w:val="000000"/>
          <w:sz w:val="18"/>
          <w:szCs w:val="18"/>
        </w:rPr>
        <w:t>89b</w:t>
      </w:r>
      <w:r w:rsidR="005B3441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E84EAA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z dnia 10 września 2019  r. w sprawie przedsięwzięć mogących znacząco oddziaływać na środowisko (Dz. U. z 2019 r. poz. </w:t>
      </w:r>
      <w:r w:rsidR="001A23F6">
        <w:rPr>
          <w:rFonts w:ascii="Verdana" w:hAnsi="Verdana"/>
          <w:bCs/>
          <w:color w:val="000000"/>
          <w:sz w:val="18"/>
          <w:szCs w:val="18"/>
        </w:rPr>
        <w:t>2373 z póz.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 sporządzenie raportu oddziaływania na środowisko.</w:t>
      </w:r>
    </w:p>
    <w:p w14:paraId="1B97CE16" w14:textId="2ECBA388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ust. 1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Regionalnego Dyrektora Ochrony Środowiska w Poznaniu</w:t>
      </w:r>
      <w:r w:rsidR="00DA170B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386CC1" w:rsidRPr="00386CC1">
        <w:rPr>
          <w:rFonts w:ascii="Verdana" w:hAnsi="Verdana"/>
          <w:color w:val="000000"/>
          <w:sz w:val="18"/>
          <w:szCs w:val="18"/>
        </w:rPr>
        <w:t>o wydanie opinii w sprawie stwierdzenia (lub nie) obowiązku przeprowadzenia oceny oddziaływania przedsięwzięcia na środowisko, a w przypadku stwierdzenia takiego obowiązku, o określenie zakresu raportu 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3CF7C3F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CA16AA">
        <w:rPr>
          <w:rFonts w:ascii="Verdana" w:hAnsi="Verdana"/>
          <w:sz w:val="18"/>
          <w:szCs w:val="18"/>
        </w:rPr>
        <w:t>7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69D487AB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CA16AA">
        <w:rPr>
          <w:rFonts w:ascii="Arial" w:eastAsia="Times New Roman" w:hAnsi="Arial" w:cs="Arial"/>
          <w:color w:val="000000"/>
          <w:sz w:val="20"/>
          <w:lang w:eastAsia="pl-PL"/>
        </w:rPr>
        <w:t>3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CA16AA">
        <w:rPr>
          <w:rFonts w:ascii="Arial" w:eastAsia="Times New Roman" w:hAnsi="Arial" w:cs="Arial"/>
          <w:color w:val="000000"/>
          <w:sz w:val="20"/>
          <w:lang w:eastAsia="pl-PL"/>
        </w:rPr>
        <w:t>775 ze zm.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2F0C2910" w14:textId="77777777" w:rsidR="00617358" w:rsidRPr="00617358" w:rsidRDefault="009B2250" w:rsidP="00617358">
      <w:pPr>
        <w:ind w:left="6231" w:firstLine="141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43123E">
        <w:rPr>
          <w:rFonts w:ascii="Verdana" w:hAnsi="Verdana"/>
          <w:color w:val="000000"/>
          <w:sz w:val="18"/>
          <w:szCs w:val="18"/>
        </w:rPr>
        <w:t> </w:t>
      </w:r>
      <w:r w:rsidR="0043123E">
        <w:rPr>
          <w:rFonts w:ascii="Verdana" w:hAnsi="Verdana"/>
          <w:b/>
          <w:color w:val="000000"/>
          <w:sz w:val="18"/>
          <w:szCs w:val="18"/>
        </w:rPr>
        <w:t>  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</w:t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D97859">
        <w:rPr>
          <w:rFonts w:ascii="Verdana" w:eastAsia="Arial Unicode MS" w:hAnsi="Verdana"/>
          <w:b/>
          <w:color w:val="000000"/>
          <w:kern w:val="1"/>
          <w:sz w:val="18"/>
          <w:szCs w:val="18"/>
        </w:rPr>
        <w:t xml:space="preserve"> </w:t>
      </w:r>
      <w:r w:rsidR="00617358" w:rsidRPr="00617358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>Wójt Gminy Ostrowite</w:t>
      </w:r>
    </w:p>
    <w:p w14:paraId="00900B1B" w14:textId="77777777" w:rsidR="00617358" w:rsidRPr="00617358" w:rsidRDefault="00617358" w:rsidP="00617358">
      <w:pPr>
        <w:shd w:val="clear" w:color="auto" w:fill="FFFFFF"/>
        <w:spacing w:after="0" w:line="240" w:lineRule="auto"/>
        <w:ind w:firstLine="567"/>
        <w:jc w:val="both"/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  <w:lang w:eastAsia="pl-PL"/>
        </w:rPr>
      </w:pPr>
      <w:r w:rsidRPr="006173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173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173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173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173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173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173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173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</w:t>
      </w:r>
      <w:r w:rsidRPr="00617358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  <w:lang w:eastAsia="pl-PL"/>
        </w:rPr>
        <w:t>/-/ Mateusz Wojciechowski</w:t>
      </w:r>
    </w:p>
    <w:p w14:paraId="3106B871" w14:textId="77777777" w:rsidR="00617358" w:rsidRPr="00617358" w:rsidRDefault="00617358" w:rsidP="00617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</w:p>
    <w:p w14:paraId="039CEBEE" w14:textId="69DE9247" w:rsidR="0043123E" w:rsidRDefault="0043123E" w:rsidP="00700E25">
      <w:pPr>
        <w:rPr>
          <w:rFonts w:ascii="Verdana" w:hAnsi="Verdana"/>
          <w:b/>
          <w:color w:val="000000"/>
          <w:sz w:val="18"/>
          <w:szCs w:val="18"/>
        </w:rPr>
      </w:pP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FA7952D" w14:textId="2B12878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547190C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1. Tablica ogłoszeń Urzędu Gminy w Ostrowitem.</w:t>
      </w:r>
    </w:p>
    <w:p w14:paraId="23CB8213" w14:textId="575EB32A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2. Tablica ogłoszeń sołectw</w:t>
      </w:r>
      <w:r w:rsidR="00A50B21">
        <w:t xml:space="preserve">a </w:t>
      </w:r>
      <w:r w:rsidR="009221F9">
        <w:t>Kania</w:t>
      </w:r>
    </w:p>
    <w:p w14:paraId="5A353F0B" w14:textId="22B36202" w:rsidR="009221F9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3. </w:t>
      </w:r>
      <w:r w:rsidR="009221F9">
        <w:t>Urząd Miasta i Gminy Kleczew</w:t>
      </w:r>
    </w:p>
    <w:p w14:paraId="41426392" w14:textId="4D3B8B39" w:rsidR="00DB7E3E" w:rsidRDefault="009221F9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</w:t>
      </w:r>
      <w:r w:rsidR="00DB7E3E">
        <w:t xml:space="preserve">BIP Urzędu </w:t>
      </w:r>
      <w:r w:rsidR="00E40EC0">
        <w:t>G</w:t>
      </w:r>
      <w:r w:rsidR="00DB7E3E">
        <w:t>miny Ostrowite.</w:t>
      </w:r>
    </w:p>
    <w:p w14:paraId="4AFBD5A4" w14:textId="1B48120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a/a E.L.  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43151" w14:textId="77777777" w:rsidR="006922D7" w:rsidRDefault="006922D7" w:rsidP="009221F9">
      <w:pPr>
        <w:spacing w:after="0" w:line="240" w:lineRule="auto"/>
      </w:pPr>
      <w:r>
        <w:separator/>
      </w:r>
    </w:p>
  </w:endnote>
  <w:endnote w:type="continuationSeparator" w:id="0">
    <w:p w14:paraId="390BF46A" w14:textId="77777777" w:rsidR="006922D7" w:rsidRDefault="006922D7" w:rsidP="0092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9C1A" w14:textId="77777777" w:rsidR="006922D7" w:rsidRDefault="006922D7" w:rsidP="009221F9">
      <w:pPr>
        <w:spacing w:after="0" w:line="240" w:lineRule="auto"/>
      </w:pPr>
      <w:r>
        <w:separator/>
      </w:r>
    </w:p>
  </w:footnote>
  <w:footnote w:type="continuationSeparator" w:id="0">
    <w:p w14:paraId="59D407E6" w14:textId="77777777" w:rsidR="006922D7" w:rsidRDefault="006922D7" w:rsidP="00922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5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43514"/>
    <w:rsid w:val="00096602"/>
    <w:rsid w:val="000E62EF"/>
    <w:rsid w:val="00117CA1"/>
    <w:rsid w:val="00187FD9"/>
    <w:rsid w:val="001A23F6"/>
    <w:rsid w:val="001C277F"/>
    <w:rsid w:val="001C2F8B"/>
    <w:rsid w:val="001E3682"/>
    <w:rsid w:val="00210EA8"/>
    <w:rsid w:val="002354A6"/>
    <w:rsid w:val="002631A9"/>
    <w:rsid w:val="00267D2C"/>
    <w:rsid w:val="002A486C"/>
    <w:rsid w:val="00321844"/>
    <w:rsid w:val="00372523"/>
    <w:rsid w:val="00377056"/>
    <w:rsid w:val="00386CC1"/>
    <w:rsid w:val="00396A6A"/>
    <w:rsid w:val="003A4D7E"/>
    <w:rsid w:val="003C6881"/>
    <w:rsid w:val="003E67BA"/>
    <w:rsid w:val="00407063"/>
    <w:rsid w:val="004115A5"/>
    <w:rsid w:val="00427E72"/>
    <w:rsid w:val="0043123E"/>
    <w:rsid w:val="00434AC9"/>
    <w:rsid w:val="0043586A"/>
    <w:rsid w:val="00453359"/>
    <w:rsid w:val="0047038E"/>
    <w:rsid w:val="00492474"/>
    <w:rsid w:val="004E3F12"/>
    <w:rsid w:val="00507579"/>
    <w:rsid w:val="00596DFC"/>
    <w:rsid w:val="005B2D23"/>
    <w:rsid w:val="005B3441"/>
    <w:rsid w:val="005D225C"/>
    <w:rsid w:val="005D63A6"/>
    <w:rsid w:val="005F7AE3"/>
    <w:rsid w:val="00603EC2"/>
    <w:rsid w:val="00617358"/>
    <w:rsid w:val="00624BF6"/>
    <w:rsid w:val="006922D7"/>
    <w:rsid w:val="00693F6E"/>
    <w:rsid w:val="006B1776"/>
    <w:rsid w:val="006B1D7C"/>
    <w:rsid w:val="006C76A4"/>
    <w:rsid w:val="006E079A"/>
    <w:rsid w:val="00700E25"/>
    <w:rsid w:val="00720D0A"/>
    <w:rsid w:val="00731541"/>
    <w:rsid w:val="00741BEB"/>
    <w:rsid w:val="007C248F"/>
    <w:rsid w:val="007F34F1"/>
    <w:rsid w:val="00820C58"/>
    <w:rsid w:val="00827434"/>
    <w:rsid w:val="0082785C"/>
    <w:rsid w:val="0087267F"/>
    <w:rsid w:val="008877FF"/>
    <w:rsid w:val="008B4BB0"/>
    <w:rsid w:val="008E07E3"/>
    <w:rsid w:val="008E6212"/>
    <w:rsid w:val="008E6676"/>
    <w:rsid w:val="009221F9"/>
    <w:rsid w:val="0092471E"/>
    <w:rsid w:val="00974B8A"/>
    <w:rsid w:val="009767B9"/>
    <w:rsid w:val="00992975"/>
    <w:rsid w:val="009A3778"/>
    <w:rsid w:val="009A3BC7"/>
    <w:rsid w:val="009A7130"/>
    <w:rsid w:val="009B2250"/>
    <w:rsid w:val="009D55F2"/>
    <w:rsid w:val="009D60D2"/>
    <w:rsid w:val="00A50B21"/>
    <w:rsid w:val="00A8335E"/>
    <w:rsid w:val="00A92FD7"/>
    <w:rsid w:val="00AD5FA3"/>
    <w:rsid w:val="00AE299B"/>
    <w:rsid w:val="00B30DC5"/>
    <w:rsid w:val="00B409F2"/>
    <w:rsid w:val="00B64589"/>
    <w:rsid w:val="00B763E1"/>
    <w:rsid w:val="00B84A9E"/>
    <w:rsid w:val="00B87DB0"/>
    <w:rsid w:val="00B96D59"/>
    <w:rsid w:val="00BA7B9D"/>
    <w:rsid w:val="00BC7731"/>
    <w:rsid w:val="00BD44B3"/>
    <w:rsid w:val="00C27A6E"/>
    <w:rsid w:val="00C70B8A"/>
    <w:rsid w:val="00CA16AA"/>
    <w:rsid w:val="00CC37C9"/>
    <w:rsid w:val="00CD4103"/>
    <w:rsid w:val="00D11CAB"/>
    <w:rsid w:val="00D1502D"/>
    <w:rsid w:val="00D549C8"/>
    <w:rsid w:val="00D64D21"/>
    <w:rsid w:val="00D97859"/>
    <w:rsid w:val="00DA170B"/>
    <w:rsid w:val="00DB7E3E"/>
    <w:rsid w:val="00DE24A8"/>
    <w:rsid w:val="00E40EC0"/>
    <w:rsid w:val="00E53513"/>
    <w:rsid w:val="00E84EAA"/>
    <w:rsid w:val="00EB1CFA"/>
    <w:rsid w:val="00F35114"/>
    <w:rsid w:val="00FA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1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1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97</cp:revision>
  <cp:lastPrinted>2023-11-08T07:40:00Z</cp:lastPrinted>
  <dcterms:created xsi:type="dcterms:W3CDTF">2020-04-06T12:53:00Z</dcterms:created>
  <dcterms:modified xsi:type="dcterms:W3CDTF">2023-11-08T12:13:00Z</dcterms:modified>
</cp:coreProperties>
</file>