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614991E5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8F1A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85755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 września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5DE6B6A1" w14:textId="77777777" w:rsidR="0085755C" w:rsidRDefault="00A42B63" w:rsidP="0085755C">
      <w:pPr>
        <w:spacing w:before="0" w:after="0"/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85755C" w:rsidRPr="009314A6">
        <w:rPr>
          <w:rFonts w:ascii="Times New Roman" w:hAnsi="Times New Roman"/>
          <w:b/>
          <w:bCs/>
          <w:color w:val="000000"/>
          <w:sz w:val="22"/>
          <w:szCs w:val="22"/>
        </w:rPr>
        <w:t>„Budowa przepompowni ścieków w miejscowości Jarotki.”</w:t>
      </w:r>
    </w:p>
    <w:p w14:paraId="0C042E12" w14:textId="76F91A1F" w:rsidR="008F1A6F" w:rsidRPr="000E4B1A" w:rsidRDefault="008F1A6F" w:rsidP="008F1A6F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7777777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77777777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289FB36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 wp14:anchorId="281AA22E" wp14:editId="5F01C701">
            <wp:simplePos x="0" y="0"/>
            <wp:positionH relativeFrom="column">
              <wp:posOffset>2857500</wp:posOffset>
            </wp:positionH>
            <wp:positionV relativeFrom="paragraph">
              <wp:posOffset>-144145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76903A99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8F1A6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listopada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2023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132E8F5D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85755C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9F19F" w14:textId="77777777" w:rsidR="00993DED" w:rsidRDefault="00993DED">
      <w:pPr>
        <w:spacing w:before="0" w:after="0"/>
      </w:pPr>
      <w:r>
        <w:separator/>
      </w:r>
    </w:p>
  </w:endnote>
  <w:endnote w:type="continuationSeparator" w:id="0">
    <w:p w14:paraId="32F1D454" w14:textId="77777777" w:rsidR="00993DED" w:rsidRDefault="00993D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E9057" w14:textId="77777777" w:rsidR="00993DED" w:rsidRDefault="00993DED">
      <w:pPr>
        <w:spacing w:before="0" w:after="0"/>
      </w:pPr>
      <w:r>
        <w:separator/>
      </w:r>
    </w:p>
  </w:footnote>
  <w:footnote w:type="continuationSeparator" w:id="0">
    <w:p w14:paraId="6804AC54" w14:textId="77777777" w:rsidR="00993DED" w:rsidRDefault="00993D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0000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D6528D"/>
    <w:rsid w:val="00D673A1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2023-09-19T09:57:00Z</dcterms:created>
  <dcterms:modified xsi:type="dcterms:W3CDTF">2023-09-19T09:57:00Z</dcterms:modified>
</cp:coreProperties>
</file>